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8E71C2" w:rsidRPr="00EB5286" w:rsidTr="00CA3A45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1C2" w:rsidRPr="00EB5286" w:rsidRDefault="008E71C2" w:rsidP="00385DE6">
            <w:pPr>
              <w:tabs>
                <w:tab w:val="left" w:pos="4860"/>
                <w:tab w:val="left" w:pos="5040"/>
              </w:tabs>
              <w:ind w:right="3572" w:firstLine="70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1C2" w:rsidRPr="00EB5286" w:rsidRDefault="008E71C2" w:rsidP="002900C6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8E71C2" w:rsidRPr="00EB5286" w:rsidRDefault="008E71C2" w:rsidP="00385DE6">
            <w:pPr>
              <w:tabs>
                <w:tab w:val="left" w:pos="4860"/>
                <w:tab w:val="left" w:pos="5040"/>
              </w:tabs>
              <w:ind w:firstLine="709"/>
              <w:rPr>
                <w:sz w:val="28"/>
                <w:szCs w:val="28"/>
              </w:rPr>
            </w:pPr>
          </w:p>
          <w:p w:rsidR="008E71C2" w:rsidRDefault="008E71C2" w:rsidP="002900C6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1F40AA">
              <w:rPr>
                <w:sz w:val="28"/>
                <w:szCs w:val="28"/>
              </w:rPr>
              <w:t>Ы</w:t>
            </w:r>
          </w:p>
          <w:p w:rsidR="008E71C2" w:rsidRDefault="008E71C2" w:rsidP="00385DE6">
            <w:pPr>
              <w:tabs>
                <w:tab w:val="left" w:pos="4860"/>
                <w:tab w:val="left" w:pos="5040"/>
              </w:tabs>
              <w:ind w:firstLine="709"/>
              <w:rPr>
                <w:sz w:val="28"/>
                <w:szCs w:val="28"/>
              </w:rPr>
            </w:pPr>
          </w:p>
          <w:p w:rsidR="008E71C2" w:rsidRPr="00EB5286" w:rsidRDefault="008E71C2" w:rsidP="00385DE6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постановлением</w:t>
            </w:r>
            <w:proofErr w:type="gramEnd"/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8E71C2" w:rsidRPr="00EB5286" w:rsidRDefault="008E71C2" w:rsidP="00742F0A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742F0A">
              <w:rPr>
                <w:sz w:val="28"/>
                <w:szCs w:val="28"/>
              </w:rPr>
              <w:t xml:space="preserve">11.06.2021 </w:t>
            </w:r>
            <w:r w:rsidRPr="00EB5286">
              <w:rPr>
                <w:sz w:val="28"/>
                <w:szCs w:val="28"/>
              </w:rPr>
              <w:t xml:space="preserve">   № </w:t>
            </w:r>
            <w:r w:rsidR="00742F0A">
              <w:rPr>
                <w:sz w:val="28"/>
                <w:szCs w:val="28"/>
              </w:rPr>
              <w:t>291-П</w:t>
            </w:r>
            <w:bookmarkStart w:id="0" w:name="_GoBack"/>
            <w:bookmarkEnd w:id="0"/>
          </w:p>
        </w:tc>
      </w:tr>
    </w:tbl>
    <w:p w:rsidR="008E71C2" w:rsidRDefault="008E71C2" w:rsidP="00385DE6">
      <w:pPr>
        <w:tabs>
          <w:tab w:val="left" w:pos="6480"/>
        </w:tabs>
        <w:spacing w:before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1F40AA">
        <w:rPr>
          <w:b/>
          <w:sz w:val="28"/>
          <w:szCs w:val="28"/>
        </w:rPr>
        <w:t>Я</w:t>
      </w:r>
    </w:p>
    <w:p w:rsidR="008E71C2" w:rsidRPr="009F5E25" w:rsidRDefault="008E71C2" w:rsidP="00385DE6">
      <w:pPr>
        <w:tabs>
          <w:tab w:val="left" w:pos="6480"/>
        </w:tabs>
        <w:spacing w:after="480"/>
        <w:ind w:firstLine="709"/>
        <w:jc w:val="center"/>
        <w:rPr>
          <w:b/>
          <w:sz w:val="28"/>
          <w:szCs w:val="28"/>
        </w:rPr>
      </w:pPr>
      <w:proofErr w:type="gramStart"/>
      <w:r w:rsidRPr="00BF2CAA">
        <w:rPr>
          <w:b/>
          <w:sz w:val="28"/>
          <w:szCs w:val="28"/>
        </w:rPr>
        <w:t>в</w:t>
      </w:r>
      <w:proofErr w:type="gramEnd"/>
      <w:r w:rsidRPr="00BF2CAA">
        <w:rPr>
          <w:b/>
          <w:sz w:val="28"/>
          <w:szCs w:val="28"/>
        </w:rPr>
        <w:t xml:space="preserve">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</w:t>
      </w:r>
      <w:r w:rsidR="00D64C21">
        <w:rPr>
          <w:b/>
          <w:sz w:val="28"/>
          <w:szCs w:val="28"/>
        </w:rPr>
        <w:t>предоставления</w:t>
      </w:r>
      <w:r w:rsidR="00E0571C">
        <w:rPr>
          <w:b/>
          <w:sz w:val="28"/>
          <w:szCs w:val="28"/>
        </w:rPr>
        <w:t xml:space="preserve"> государственной услуги по лицензированию розничной продажи алкогольной продукции на территории Кировской области</w:t>
      </w:r>
    </w:p>
    <w:p w:rsidR="009F5E25" w:rsidRPr="005A3716" w:rsidRDefault="00F02CF6" w:rsidP="005A371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1.</w:t>
      </w:r>
      <w:r w:rsidR="00540989" w:rsidRPr="005A3716">
        <w:rPr>
          <w:sz w:val="28"/>
          <w:szCs w:val="28"/>
        </w:rPr>
        <w:t> </w:t>
      </w:r>
      <w:r w:rsidR="00B50B60" w:rsidRPr="005A3716">
        <w:rPr>
          <w:sz w:val="28"/>
          <w:szCs w:val="28"/>
        </w:rPr>
        <w:t xml:space="preserve">В </w:t>
      </w:r>
      <w:r w:rsidR="002B008D" w:rsidRPr="005A3716">
        <w:rPr>
          <w:sz w:val="28"/>
          <w:szCs w:val="28"/>
        </w:rPr>
        <w:t xml:space="preserve">подразделе 1.3 </w:t>
      </w:r>
      <w:r w:rsidR="00B50B60" w:rsidRPr="005A3716">
        <w:rPr>
          <w:sz w:val="28"/>
          <w:szCs w:val="28"/>
        </w:rPr>
        <w:t>р</w:t>
      </w:r>
      <w:r w:rsidR="009F5E25" w:rsidRPr="005A3716">
        <w:rPr>
          <w:sz w:val="28"/>
          <w:szCs w:val="28"/>
        </w:rPr>
        <w:t>аздел</w:t>
      </w:r>
      <w:r w:rsidR="002B008D" w:rsidRPr="005A3716">
        <w:rPr>
          <w:sz w:val="28"/>
          <w:szCs w:val="28"/>
        </w:rPr>
        <w:t>а</w:t>
      </w:r>
      <w:r w:rsidR="00E0571C" w:rsidRPr="005A3716">
        <w:rPr>
          <w:sz w:val="28"/>
          <w:szCs w:val="28"/>
        </w:rPr>
        <w:t xml:space="preserve"> 1 «Общие положения</w:t>
      </w:r>
      <w:r w:rsidR="009F5E25" w:rsidRPr="005A3716">
        <w:rPr>
          <w:sz w:val="28"/>
          <w:szCs w:val="28"/>
        </w:rPr>
        <w:t>»:</w:t>
      </w:r>
    </w:p>
    <w:p w:rsidR="00813E57" w:rsidRPr="005A3716" w:rsidRDefault="00E0571C" w:rsidP="005A371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1.</w:t>
      </w:r>
      <w:r w:rsidR="00F02CF6" w:rsidRPr="005A3716">
        <w:rPr>
          <w:sz w:val="28"/>
          <w:szCs w:val="28"/>
        </w:rPr>
        <w:t>1.</w:t>
      </w:r>
      <w:r w:rsidR="00540989" w:rsidRPr="005A3716">
        <w:rPr>
          <w:sz w:val="28"/>
          <w:szCs w:val="28"/>
        </w:rPr>
        <w:t> </w:t>
      </w:r>
      <w:r w:rsidR="00813E57" w:rsidRPr="005A3716">
        <w:rPr>
          <w:sz w:val="28"/>
          <w:szCs w:val="28"/>
        </w:rPr>
        <w:t>В пункте 1.3.1:</w:t>
      </w:r>
    </w:p>
    <w:p w:rsidR="00D64C21" w:rsidRPr="005A3716" w:rsidRDefault="00D64C21" w:rsidP="005A371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1.1.1. В абзаце втором слово «министерств</w:t>
      </w:r>
      <w:r w:rsidR="0033646E">
        <w:rPr>
          <w:sz w:val="28"/>
          <w:szCs w:val="28"/>
        </w:rPr>
        <w:t>а</w:t>
      </w:r>
      <w:r w:rsidRPr="005A3716">
        <w:rPr>
          <w:sz w:val="28"/>
          <w:szCs w:val="28"/>
        </w:rPr>
        <w:t>» заменить словами «министерств</w:t>
      </w:r>
      <w:r w:rsidR="0033646E">
        <w:rPr>
          <w:sz w:val="28"/>
          <w:szCs w:val="28"/>
        </w:rPr>
        <w:t>а</w:t>
      </w:r>
      <w:r w:rsidRPr="005A3716">
        <w:rPr>
          <w:sz w:val="28"/>
          <w:szCs w:val="28"/>
        </w:rPr>
        <w:t xml:space="preserve"> промышленности, предпринимательства и торговли Кировской области (далее – министерство)».</w:t>
      </w:r>
    </w:p>
    <w:p w:rsidR="009F5E25" w:rsidRPr="005A3716" w:rsidRDefault="00813E57" w:rsidP="005A371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1.1.</w:t>
      </w:r>
      <w:r w:rsidR="00D64C21" w:rsidRPr="005A3716">
        <w:rPr>
          <w:sz w:val="28"/>
          <w:szCs w:val="28"/>
        </w:rPr>
        <w:t>2</w:t>
      </w:r>
      <w:r w:rsidRPr="005A3716">
        <w:rPr>
          <w:sz w:val="28"/>
          <w:szCs w:val="28"/>
        </w:rPr>
        <w:t>.</w:t>
      </w:r>
      <w:r w:rsidR="00540989" w:rsidRPr="005A3716">
        <w:rPr>
          <w:sz w:val="28"/>
          <w:szCs w:val="28"/>
        </w:rPr>
        <w:t> </w:t>
      </w:r>
      <w:r w:rsidR="002B008D" w:rsidRPr="005A3716">
        <w:rPr>
          <w:sz w:val="28"/>
          <w:szCs w:val="28"/>
        </w:rPr>
        <w:t xml:space="preserve">Абзац четвертый </w:t>
      </w:r>
      <w:r w:rsidR="00081EFD" w:rsidRPr="005A3716">
        <w:rPr>
          <w:sz w:val="28"/>
          <w:szCs w:val="28"/>
        </w:rPr>
        <w:t xml:space="preserve">изложить в </w:t>
      </w:r>
      <w:r w:rsidR="00DB3204" w:rsidRPr="005A3716">
        <w:rPr>
          <w:sz w:val="28"/>
          <w:szCs w:val="28"/>
        </w:rPr>
        <w:t>следующей</w:t>
      </w:r>
      <w:r w:rsidR="00CD20CF" w:rsidRPr="005A3716">
        <w:rPr>
          <w:sz w:val="28"/>
          <w:szCs w:val="28"/>
        </w:rPr>
        <w:t xml:space="preserve"> редакции</w:t>
      </w:r>
      <w:r w:rsidR="009F5E25" w:rsidRPr="005A3716">
        <w:rPr>
          <w:sz w:val="28"/>
          <w:szCs w:val="28"/>
        </w:rPr>
        <w:t>:</w:t>
      </w:r>
    </w:p>
    <w:p w:rsidR="00514C96" w:rsidRPr="005A3716" w:rsidRDefault="009F5E25" w:rsidP="005A37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sz w:val="28"/>
          <w:szCs w:val="28"/>
        </w:rPr>
        <w:t>«</w:t>
      </w:r>
      <w:r w:rsidR="00CD20CF" w:rsidRPr="005A3716">
        <w:rPr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информационно-телекоммуникационной сети «Интернет</w:t>
      </w:r>
      <w:r w:rsidRPr="005A3716">
        <w:rPr>
          <w:sz w:val="28"/>
          <w:szCs w:val="28"/>
        </w:rPr>
        <w:t>»</w:t>
      </w:r>
      <w:r w:rsidR="00CD20CF" w:rsidRPr="005A3716">
        <w:rPr>
          <w:sz w:val="28"/>
          <w:szCs w:val="28"/>
        </w:rPr>
        <w:t xml:space="preserve"> (далее – сет</w:t>
      </w:r>
      <w:r w:rsidR="004657CE">
        <w:rPr>
          <w:sz w:val="28"/>
          <w:szCs w:val="28"/>
        </w:rPr>
        <w:t>ь</w:t>
      </w:r>
      <w:r w:rsidR="00CD20CF" w:rsidRPr="005A3716">
        <w:rPr>
          <w:sz w:val="28"/>
          <w:szCs w:val="28"/>
        </w:rPr>
        <w:t xml:space="preserve"> Интернет), включая федеральную государственную информационную систему «Единый портал государственных и муниципальных услуг (функций)»</w:t>
      </w:r>
      <w:r w:rsidR="0058133D" w:rsidRPr="005A3716">
        <w:rPr>
          <w:rFonts w:eastAsiaTheme="minorHAnsi"/>
          <w:sz w:val="28"/>
          <w:szCs w:val="28"/>
          <w:lang w:eastAsia="en-US"/>
        </w:rPr>
        <w:t xml:space="preserve"> </w:t>
      </w:r>
      <w:r w:rsidR="0058133D" w:rsidRPr="005A3716"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hyperlink r:id="rId8" w:history="1">
        <w:r w:rsidR="0058133D" w:rsidRPr="005A3716">
          <w:rPr>
            <w:rStyle w:val="a9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http://www.gosuslugi.ru</w:t>
        </w:r>
      </w:hyperlink>
      <w:r w:rsidR="0058133D" w:rsidRPr="005A3716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58133D" w:rsidRPr="005A3716">
        <w:rPr>
          <w:rFonts w:eastAsiaTheme="minorHAnsi"/>
          <w:sz w:val="28"/>
          <w:szCs w:val="28"/>
          <w:lang w:eastAsia="en-US"/>
        </w:rPr>
        <w:t xml:space="preserve"> </w:t>
      </w:r>
      <w:r w:rsidR="0058133D" w:rsidRPr="005A3716">
        <w:rPr>
          <w:sz w:val="28"/>
          <w:szCs w:val="28"/>
        </w:rPr>
        <w:t>(далее – Единый портал государственных и муниципальных услуг)</w:t>
      </w:r>
      <w:r w:rsidR="00067485" w:rsidRPr="005A3716">
        <w:rPr>
          <w:sz w:val="28"/>
          <w:szCs w:val="28"/>
        </w:rPr>
        <w:t xml:space="preserve">, </w:t>
      </w:r>
      <w:r w:rsidR="0058133D" w:rsidRPr="005A3716">
        <w:rPr>
          <w:rFonts w:eastAsiaTheme="minorHAnsi"/>
          <w:sz w:val="28"/>
          <w:szCs w:val="28"/>
          <w:lang w:eastAsia="en-US"/>
        </w:rPr>
        <w:t xml:space="preserve">региональную государственную информационную систему </w:t>
      </w:r>
      <w:r w:rsidR="00A8491E" w:rsidRPr="005A3716">
        <w:rPr>
          <w:rFonts w:eastAsiaTheme="minorHAnsi"/>
          <w:sz w:val="28"/>
          <w:szCs w:val="28"/>
          <w:lang w:eastAsia="en-US"/>
        </w:rPr>
        <w:t>«</w:t>
      </w:r>
      <w:r w:rsidR="0058133D" w:rsidRPr="005A3716">
        <w:rPr>
          <w:rFonts w:eastAsiaTheme="minorHAnsi"/>
          <w:sz w:val="28"/>
          <w:szCs w:val="28"/>
          <w:lang w:eastAsia="en-US"/>
        </w:rPr>
        <w:t xml:space="preserve">Портал </w:t>
      </w:r>
      <w:proofErr w:type="gramStart"/>
      <w:r w:rsidR="0058133D" w:rsidRPr="005A3716">
        <w:rPr>
          <w:rFonts w:eastAsiaTheme="minorHAnsi"/>
          <w:sz w:val="28"/>
          <w:szCs w:val="28"/>
          <w:lang w:eastAsia="en-US"/>
        </w:rPr>
        <w:t>государственных</w:t>
      </w:r>
      <w:proofErr w:type="gramEnd"/>
      <w:r w:rsidR="0058133D" w:rsidRPr="005A3716">
        <w:rPr>
          <w:rFonts w:eastAsiaTheme="minorHAnsi"/>
          <w:sz w:val="28"/>
          <w:szCs w:val="28"/>
          <w:lang w:eastAsia="en-US"/>
        </w:rPr>
        <w:t xml:space="preserve"> и муниципальных услуг (функций) Кировской области</w:t>
      </w:r>
      <w:r w:rsidR="00A8491E" w:rsidRPr="005A3716">
        <w:rPr>
          <w:rFonts w:eastAsiaTheme="minorHAnsi"/>
          <w:sz w:val="28"/>
          <w:szCs w:val="28"/>
          <w:lang w:eastAsia="en-US"/>
        </w:rPr>
        <w:t>»</w:t>
      </w:r>
      <w:r w:rsidR="0058133D" w:rsidRPr="005A3716">
        <w:rPr>
          <w:rFonts w:eastAsiaTheme="minorHAnsi"/>
          <w:sz w:val="28"/>
          <w:szCs w:val="28"/>
          <w:lang w:eastAsia="en-US"/>
        </w:rPr>
        <w:t xml:space="preserve"> (http://www.gosuslugi43.ru)</w:t>
      </w:r>
      <w:r w:rsidR="0058133D" w:rsidRPr="005A3716">
        <w:rPr>
          <w:sz w:val="28"/>
          <w:szCs w:val="28"/>
        </w:rPr>
        <w:t xml:space="preserve"> (далее –</w:t>
      </w:r>
      <w:r w:rsidR="00B618B7" w:rsidRPr="005A3716">
        <w:rPr>
          <w:sz w:val="28"/>
          <w:szCs w:val="28"/>
        </w:rPr>
        <w:t xml:space="preserve"> Портал Кировской области), </w:t>
      </w:r>
      <w:r w:rsidR="00067485" w:rsidRPr="005A3716">
        <w:rPr>
          <w:sz w:val="28"/>
          <w:szCs w:val="28"/>
        </w:rPr>
        <w:t>сайт</w:t>
      </w:r>
      <w:r w:rsidR="0033646E">
        <w:rPr>
          <w:sz w:val="28"/>
          <w:szCs w:val="28"/>
        </w:rPr>
        <w:t>ы</w:t>
      </w:r>
      <w:r w:rsidR="001C4166" w:rsidRPr="005A3716">
        <w:rPr>
          <w:sz w:val="28"/>
          <w:szCs w:val="28"/>
        </w:rPr>
        <w:t xml:space="preserve"> </w:t>
      </w:r>
      <w:r w:rsidR="00067485" w:rsidRPr="005A3716">
        <w:rPr>
          <w:sz w:val="28"/>
          <w:szCs w:val="28"/>
        </w:rPr>
        <w:t>министерства</w:t>
      </w:r>
      <w:r w:rsidR="0058133D" w:rsidRPr="005A3716">
        <w:rPr>
          <w:sz w:val="28"/>
          <w:szCs w:val="28"/>
        </w:rPr>
        <w:t xml:space="preserve"> </w:t>
      </w:r>
      <w:r w:rsidR="0058133D" w:rsidRPr="005A3716">
        <w:rPr>
          <w:rFonts w:eastAsiaTheme="minorHAnsi"/>
          <w:sz w:val="28"/>
          <w:szCs w:val="28"/>
          <w:lang w:eastAsia="en-US"/>
        </w:rPr>
        <w:t>(</w:t>
      </w:r>
      <w:r w:rsidR="00577BBC" w:rsidRPr="005A3716">
        <w:rPr>
          <w:sz w:val="28"/>
          <w:szCs w:val="28"/>
        </w:rPr>
        <w:t>https://</w:t>
      </w:r>
      <w:r w:rsidR="00577BBC" w:rsidRPr="005A3716">
        <w:rPr>
          <w:sz w:val="28"/>
          <w:szCs w:val="28"/>
          <w:lang w:val="en-US"/>
        </w:rPr>
        <w:t>prom</w:t>
      </w:r>
      <w:r w:rsidR="00577BBC" w:rsidRPr="005A3716">
        <w:rPr>
          <w:sz w:val="28"/>
          <w:szCs w:val="28"/>
        </w:rPr>
        <w:t>.kirovreg.ru</w:t>
      </w:r>
      <w:r w:rsidR="0058133D" w:rsidRPr="005A3716">
        <w:rPr>
          <w:sz w:val="28"/>
          <w:szCs w:val="28"/>
        </w:rPr>
        <w:t>),</w:t>
      </w:r>
      <w:r w:rsidR="0058133D" w:rsidRPr="005A3716">
        <w:rPr>
          <w:rFonts w:eastAsiaTheme="minorHAnsi"/>
          <w:sz w:val="28"/>
          <w:szCs w:val="28"/>
        </w:rPr>
        <w:t xml:space="preserve"> </w:t>
      </w:r>
      <w:r w:rsidR="00514C96" w:rsidRPr="005A3716">
        <w:rPr>
          <w:rFonts w:eastAsiaTheme="minorHAnsi"/>
          <w:sz w:val="28"/>
          <w:szCs w:val="28"/>
          <w:lang w:eastAsia="en-US"/>
        </w:rPr>
        <w:t>(</w:t>
      </w:r>
      <w:hyperlink r:id="rId9" w:history="1">
        <w:r w:rsidR="005A14F4" w:rsidRPr="005A3716">
          <w:rPr>
            <w:rStyle w:val="a9"/>
            <w:rFonts w:eastAsiaTheme="minorHAnsi"/>
            <w:color w:val="auto"/>
            <w:sz w:val="28"/>
            <w:szCs w:val="28"/>
            <w:u w:val="none"/>
            <w:lang w:eastAsia="en-US"/>
          </w:rPr>
          <w:t>https://mbko.kirovreg.ru</w:t>
        </w:r>
      </w:hyperlink>
      <w:r w:rsidR="00514C96" w:rsidRPr="005A3716">
        <w:rPr>
          <w:rFonts w:eastAsiaTheme="minorHAnsi"/>
          <w:sz w:val="28"/>
          <w:szCs w:val="28"/>
          <w:lang w:eastAsia="en-US"/>
        </w:rPr>
        <w:t>)</w:t>
      </w:r>
      <w:r w:rsidR="005A14F4" w:rsidRPr="005A3716">
        <w:rPr>
          <w:rFonts w:eastAsiaTheme="minorHAnsi"/>
          <w:sz w:val="28"/>
          <w:szCs w:val="28"/>
          <w:lang w:eastAsia="en-US"/>
        </w:rPr>
        <w:t xml:space="preserve"> </w:t>
      </w:r>
      <w:r w:rsidR="005A14F4" w:rsidRPr="005A3716">
        <w:rPr>
          <w:sz w:val="28"/>
          <w:szCs w:val="28"/>
        </w:rPr>
        <w:t>(далее –</w:t>
      </w:r>
      <w:r w:rsidR="00591F66" w:rsidRPr="005A3716">
        <w:rPr>
          <w:sz w:val="28"/>
          <w:szCs w:val="28"/>
        </w:rPr>
        <w:t xml:space="preserve"> </w:t>
      </w:r>
      <w:r w:rsidR="005A14F4" w:rsidRPr="005A3716">
        <w:rPr>
          <w:sz w:val="28"/>
          <w:szCs w:val="28"/>
        </w:rPr>
        <w:t>сайты министерства</w:t>
      </w:r>
      <w:r w:rsidR="00D64C21" w:rsidRPr="005A3716">
        <w:rPr>
          <w:sz w:val="28"/>
          <w:szCs w:val="28"/>
        </w:rPr>
        <w:t>)</w:t>
      </w:r>
      <w:r w:rsidR="003475B1" w:rsidRPr="005A3716">
        <w:rPr>
          <w:rFonts w:eastAsiaTheme="minorHAnsi"/>
          <w:sz w:val="28"/>
          <w:szCs w:val="28"/>
          <w:lang w:eastAsia="en-US"/>
        </w:rPr>
        <w:t>;</w:t>
      </w:r>
      <w:r w:rsidR="00863A89" w:rsidRPr="005A3716">
        <w:rPr>
          <w:rFonts w:eastAsiaTheme="minorHAnsi"/>
          <w:sz w:val="28"/>
          <w:szCs w:val="28"/>
          <w:lang w:eastAsia="en-US"/>
        </w:rPr>
        <w:t>»</w:t>
      </w:r>
      <w:r w:rsidR="00514C96" w:rsidRPr="005A3716">
        <w:rPr>
          <w:rFonts w:eastAsiaTheme="minorHAnsi"/>
          <w:sz w:val="28"/>
          <w:szCs w:val="28"/>
          <w:lang w:eastAsia="en-US"/>
        </w:rPr>
        <w:t>.</w:t>
      </w:r>
    </w:p>
    <w:p w:rsidR="00081EFD" w:rsidRPr="005A3716" w:rsidRDefault="00F02CF6" w:rsidP="005A371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1.</w:t>
      </w:r>
      <w:r w:rsidR="00813E57" w:rsidRPr="005A3716">
        <w:rPr>
          <w:sz w:val="28"/>
          <w:szCs w:val="28"/>
        </w:rPr>
        <w:t>1</w:t>
      </w:r>
      <w:r w:rsidR="002B008D" w:rsidRPr="005A3716">
        <w:rPr>
          <w:sz w:val="28"/>
          <w:szCs w:val="28"/>
        </w:rPr>
        <w:t>.</w:t>
      </w:r>
      <w:r w:rsidR="00D64C21" w:rsidRPr="005A3716">
        <w:rPr>
          <w:sz w:val="28"/>
          <w:szCs w:val="28"/>
        </w:rPr>
        <w:t>3</w:t>
      </w:r>
      <w:r w:rsidR="00813E57" w:rsidRPr="005A3716">
        <w:rPr>
          <w:sz w:val="28"/>
          <w:szCs w:val="28"/>
        </w:rPr>
        <w:t>.</w:t>
      </w:r>
      <w:r w:rsidR="00540989" w:rsidRPr="005A3716">
        <w:rPr>
          <w:sz w:val="28"/>
          <w:szCs w:val="28"/>
        </w:rPr>
        <w:t> </w:t>
      </w:r>
      <w:r w:rsidR="002B008D" w:rsidRPr="005A3716">
        <w:rPr>
          <w:sz w:val="28"/>
          <w:szCs w:val="28"/>
        </w:rPr>
        <w:t>Абзац девятый</w:t>
      </w:r>
      <w:r w:rsidR="00813E57" w:rsidRPr="005A3716">
        <w:rPr>
          <w:sz w:val="28"/>
          <w:szCs w:val="28"/>
        </w:rPr>
        <w:t xml:space="preserve"> </w:t>
      </w:r>
      <w:r w:rsidR="00081EFD" w:rsidRPr="005A3716">
        <w:rPr>
          <w:sz w:val="28"/>
          <w:szCs w:val="28"/>
        </w:rPr>
        <w:t xml:space="preserve">изложить в </w:t>
      </w:r>
      <w:r w:rsidR="00DB3204" w:rsidRPr="005A3716">
        <w:rPr>
          <w:sz w:val="28"/>
          <w:szCs w:val="28"/>
        </w:rPr>
        <w:t>следующей</w:t>
      </w:r>
      <w:r w:rsidR="00081EFD" w:rsidRPr="005A3716">
        <w:rPr>
          <w:sz w:val="28"/>
          <w:szCs w:val="28"/>
        </w:rPr>
        <w:t xml:space="preserve"> редакции:</w:t>
      </w:r>
    </w:p>
    <w:p w:rsidR="00081EFD" w:rsidRPr="005A3716" w:rsidRDefault="00081EFD" w:rsidP="005A371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«Заявитель, подавший заявление в форме электронного документа</w:t>
      </w:r>
      <w:r w:rsidR="00687A70">
        <w:rPr>
          <w:sz w:val="28"/>
          <w:szCs w:val="28"/>
        </w:rPr>
        <w:t>, подписанно</w:t>
      </w:r>
      <w:r w:rsidR="0033646E">
        <w:rPr>
          <w:sz w:val="28"/>
          <w:szCs w:val="28"/>
        </w:rPr>
        <w:t>го</w:t>
      </w:r>
      <w:r w:rsidR="00687A70">
        <w:rPr>
          <w:sz w:val="28"/>
          <w:szCs w:val="28"/>
        </w:rPr>
        <w:t xml:space="preserve"> простой электронной подписью,</w:t>
      </w:r>
      <w:r w:rsidRPr="005A3716">
        <w:rPr>
          <w:sz w:val="28"/>
          <w:szCs w:val="28"/>
        </w:rPr>
        <w:t xml:space="preserve"> с использованием </w:t>
      </w:r>
      <w:r w:rsidR="00A8491E" w:rsidRPr="005A3716">
        <w:rPr>
          <w:sz w:val="28"/>
          <w:szCs w:val="28"/>
        </w:rPr>
        <w:t xml:space="preserve">Единого портала государственных и муниципальных услуг, Портала Кировской </w:t>
      </w:r>
      <w:r w:rsidR="00A8491E" w:rsidRPr="005A3716">
        <w:rPr>
          <w:sz w:val="28"/>
          <w:szCs w:val="28"/>
        </w:rPr>
        <w:lastRenderedPageBreak/>
        <w:t>области</w:t>
      </w:r>
      <w:r w:rsidR="00AB33BF" w:rsidRPr="005A3716">
        <w:rPr>
          <w:sz w:val="28"/>
          <w:szCs w:val="28"/>
        </w:rPr>
        <w:t>,</w:t>
      </w:r>
      <w:r w:rsidR="00A8491E" w:rsidRPr="005A3716">
        <w:rPr>
          <w:sz w:val="28"/>
          <w:szCs w:val="28"/>
        </w:rPr>
        <w:t xml:space="preserve"> </w:t>
      </w:r>
      <w:r w:rsidR="002C7B99" w:rsidRPr="005A3716">
        <w:rPr>
          <w:sz w:val="28"/>
          <w:szCs w:val="28"/>
        </w:rPr>
        <w:t>информируется о ходе предоставления государственной услуги через раздел «Личный кабинет</w:t>
      </w:r>
      <w:r w:rsidRPr="005A3716">
        <w:rPr>
          <w:sz w:val="28"/>
          <w:szCs w:val="28"/>
        </w:rPr>
        <w:t>».</w:t>
      </w:r>
    </w:p>
    <w:p w:rsidR="00A00362" w:rsidRPr="005A3716" w:rsidRDefault="00F02CF6" w:rsidP="005A371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1.</w:t>
      </w:r>
      <w:r w:rsidR="00A00362" w:rsidRPr="005A3716">
        <w:rPr>
          <w:sz w:val="28"/>
          <w:szCs w:val="28"/>
        </w:rPr>
        <w:t>2</w:t>
      </w:r>
      <w:r w:rsidR="002B008D" w:rsidRPr="005A3716">
        <w:rPr>
          <w:sz w:val="28"/>
          <w:szCs w:val="28"/>
        </w:rPr>
        <w:t>.</w:t>
      </w:r>
      <w:r w:rsidR="00540989" w:rsidRPr="005A3716">
        <w:rPr>
          <w:sz w:val="28"/>
          <w:szCs w:val="28"/>
        </w:rPr>
        <w:t> </w:t>
      </w:r>
      <w:r w:rsidR="00A00362" w:rsidRPr="005A3716">
        <w:rPr>
          <w:sz w:val="28"/>
          <w:szCs w:val="28"/>
        </w:rPr>
        <w:t>В пункте 1.3.3:</w:t>
      </w:r>
    </w:p>
    <w:p w:rsidR="00A00362" w:rsidRPr="00EE1F0F" w:rsidRDefault="00A00362" w:rsidP="00EE1F0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1.2.1.</w:t>
      </w:r>
      <w:r w:rsidR="00540989" w:rsidRPr="005A3716">
        <w:rPr>
          <w:sz w:val="28"/>
          <w:szCs w:val="28"/>
        </w:rPr>
        <w:t> </w:t>
      </w:r>
      <w:r w:rsidRPr="005A3716">
        <w:rPr>
          <w:sz w:val="28"/>
          <w:szCs w:val="28"/>
        </w:rPr>
        <w:t xml:space="preserve">В абзаце первом слова </w:t>
      </w:r>
      <w:r w:rsidR="00A8491E" w:rsidRPr="005A3716">
        <w:rPr>
          <w:sz w:val="28"/>
          <w:szCs w:val="28"/>
        </w:rPr>
        <w:t>«</w:t>
      </w:r>
      <w:r w:rsidRPr="005A3716">
        <w:rPr>
          <w:sz w:val="28"/>
          <w:szCs w:val="28"/>
        </w:rPr>
        <w:t xml:space="preserve">Портал государственных </w:t>
      </w:r>
      <w:r w:rsidR="004C2D0F">
        <w:rPr>
          <w:sz w:val="28"/>
          <w:szCs w:val="28"/>
        </w:rPr>
        <w:br/>
      </w:r>
      <w:r w:rsidRPr="00EE1F0F">
        <w:rPr>
          <w:sz w:val="28"/>
          <w:szCs w:val="28"/>
        </w:rPr>
        <w:t>и муниципальных услуг Кировской области (</w:t>
      </w:r>
      <w:r w:rsidRPr="00EE1F0F">
        <w:rPr>
          <w:sz w:val="28"/>
          <w:szCs w:val="28"/>
          <w:lang w:val="en-US"/>
        </w:rPr>
        <w:t>www</w:t>
      </w:r>
      <w:r w:rsidRPr="00EE1F0F">
        <w:rPr>
          <w:sz w:val="28"/>
          <w:szCs w:val="28"/>
        </w:rPr>
        <w:t>.</w:t>
      </w:r>
      <w:proofErr w:type="spellStart"/>
      <w:r w:rsidRPr="00EE1F0F">
        <w:rPr>
          <w:sz w:val="28"/>
          <w:szCs w:val="28"/>
          <w:lang w:val="en-US"/>
        </w:rPr>
        <w:t>pgmu</w:t>
      </w:r>
      <w:proofErr w:type="spellEnd"/>
      <w:r w:rsidRPr="00EE1F0F">
        <w:rPr>
          <w:sz w:val="28"/>
          <w:szCs w:val="28"/>
        </w:rPr>
        <w:t>.</w:t>
      </w:r>
      <w:proofErr w:type="spellStart"/>
      <w:r w:rsidRPr="00EE1F0F">
        <w:rPr>
          <w:sz w:val="28"/>
          <w:szCs w:val="28"/>
          <w:lang w:val="en-US"/>
        </w:rPr>
        <w:t>ako</w:t>
      </w:r>
      <w:proofErr w:type="spellEnd"/>
      <w:r w:rsidRPr="00EE1F0F">
        <w:rPr>
          <w:sz w:val="28"/>
          <w:szCs w:val="28"/>
        </w:rPr>
        <w:t>.</w:t>
      </w:r>
      <w:proofErr w:type="spellStart"/>
      <w:r w:rsidRPr="00EE1F0F">
        <w:rPr>
          <w:sz w:val="28"/>
          <w:szCs w:val="28"/>
          <w:lang w:val="en-US"/>
        </w:rPr>
        <w:t>kirov</w:t>
      </w:r>
      <w:proofErr w:type="spellEnd"/>
      <w:r w:rsidRPr="00EE1F0F">
        <w:rPr>
          <w:sz w:val="28"/>
          <w:szCs w:val="28"/>
        </w:rPr>
        <w:t>.</w:t>
      </w:r>
      <w:proofErr w:type="spellStart"/>
      <w:r w:rsidRPr="00EE1F0F">
        <w:rPr>
          <w:sz w:val="28"/>
          <w:szCs w:val="28"/>
          <w:lang w:val="en-US"/>
        </w:rPr>
        <w:t>ru</w:t>
      </w:r>
      <w:proofErr w:type="spellEnd"/>
      <w:r w:rsidRPr="00EE1F0F">
        <w:rPr>
          <w:sz w:val="28"/>
          <w:szCs w:val="28"/>
        </w:rPr>
        <w:t xml:space="preserve">)» </w:t>
      </w:r>
      <w:r w:rsidR="00A8491E" w:rsidRPr="00EE1F0F">
        <w:rPr>
          <w:sz w:val="28"/>
          <w:szCs w:val="28"/>
        </w:rPr>
        <w:t>заменить словами «Единый портал государственных и муниципальных услуг, Портал Кировской области»</w:t>
      </w:r>
      <w:r w:rsidRPr="00EE1F0F">
        <w:rPr>
          <w:sz w:val="28"/>
          <w:szCs w:val="28"/>
        </w:rPr>
        <w:t>.</w:t>
      </w:r>
    </w:p>
    <w:p w:rsidR="00A00362" w:rsidRPr="00EE1F0F" w:rsidRDefault="00A00362" w:rsidP="00EE1F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1F0F">
        <w:rPr>
          <w:sz w:val="28"/>
          <w:szCs w:val="28"/>
        </w:rPr>
        <w:t>1.2.2.</w:t>
      </w:r>
      <w:r w:rsidR="00540989" w:rsidRPr="00EE1F0F">
        <w:rPr>
          <w:sz w:val="28"/>
          <w:szCs w:val="28"/>
        </w:rPr>
        <w:t> </w:t>
      </w:r>
      <w:r w:rsidRPr="00EE1F0F">
        <w:rPr>
          <w:sz w:val="28"/>
          <w:szCs w:val="28"/>
        </w:rPr>
        <w:t xml:space="preserve">Абзац </w:t>
      </w:r>
      <w:r w:rsidR="00EE1F0F" w:rsidRPr="00EE1F0F">
        <w:rPr>
          <w:sz w:val="28"/>
          <w:szCs w:val="28"/>
        </w:rPr>
        <w:t>«</w:t>
      </w:r>
      <w:r w:rsidR="00EE1F0F" w:rsidRPr="00EE1F0F">
        <w:rPr>
          <w:rFonts w:eastAsiaTheme="minorHAnsi"/>
          <w:sz w:val="28"/>
          <w:szCs w:val="28"/>
          <w:lang w:eastAsia="en-US"/>
        </w:rPr>
        <w:t>В случае подачи заявления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4C2D0F">
        <w:rPr>
          <w:rFonts w:eastAsiaTheme="minorHAnsi"/>
          <w:sz w:val="28"/>
          <w:szCs w:val="28"/>
          <w:lang w:eastAsia="en-US"/>
        </w:rPr>
        <w:t>»</w:t>
      </w:r>
      <w:r w:rsidR="00EE1F0F" w:rsidRPr="00EE1F0F">
        <w:rPr>
          <w:rFonts w:eastAsiaTheme="minorHAnsi"/>
          <w:sz w:val="28"/>
          <w:szCs w:val="28"/>
          <w:lang w:eastAsia="en-US"/>
        </w:rPr>
        <w:t xml:space="preserve"> (www.gosuslugi.ru) или региональной государственной информационной системы </w:t>
      </w:r>
      <w:r w:rsidR="004C2D0F">
        <w:rPr>
          <w:rFonts w:eastAsiaTheme="minorHAnsi"/>
          <w:sz w:val="28"/>
          <w:szCs w:val="28"/>
          <w:lang w:eastAsia="en-US"/>
        </w:rPr>
        <w:t>«</w:t>
      </w:r>
      <w:r w:rsidR="00EE1F0F" w:rsidRPr="00EE1F0F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(функций) Кировской области</w:t>
      </w:r>
      <w:r w:rsidR="004C2D0F">
        <w:rPr>
          <w:rFonts w:eastAsiaTheme="minorHAnsi"/>
          <w:sz w:val="28"/>
          <w:szCs w:val="28"/>
          <w:lang w:eastAsia="en-US"/>
        </w:rPr>
        <w:t>»</w:t>
      </w:r>
      <w:r w:rsidR="00EE1F0F" w:rsidRPr="00EE1F0F">
        <w:rPr>
          <w:rFonts w:eastAsiaTheme="minorHAnsi"/>
          <w:sz w:val="28"/>
          <w:szCs w:val="28"/>
          <w:lang w:eastAsia="en-US"/>
        </w:rPr>
        <w:t xml:space="preserve"> (www.pgmu.ako.kirov.ru) информирование </w:t>
      </w:r>
      <w:r w:rsidR="00EE1F0F">
        <w:rPr>
          <w:rFonts w:eastAsiaTheme="minorHAnsi"/>
          <w:sz w:val="28"/>
          <w:szCs w:val="28"/>
          <w:lang w:eastAsia="en-US"/>
        </w:rPr>
        <w:br/>
      </w:r>
      <w:r w:rsidR="00EE1F0F" w:rsidRPr="00EE1F0F">
        <w:rPr>
          <w:rFonts w:eastAsiaTheme="minorHAnsi"/>
          <w:sz w:val="28"/>
          <w:szCs w:val="28"/>
          <w:lang w:eastAsia="en-US"/>
        </w:rPr>
        <w:t>о ходе предоставления услуги осуществляется путем отображения актуальной информации о текущем состоянии (статусе) оказания государственной услуги в личном кабинете заявителя</w:t>
      </w:r>
      <w:r w:rsidR="00EE1F0F">
        <w:rPr>
          <w:rFonts w:eastAsiaTheme="minorHAnsi"/>
          <w:sz w:val="28"/>
          <w:szCs w:val="28"/>
          <w:lang w:eastAsia="en-US"/>
        </w:rPr>
        <w:t>»</w:t>
      </w:r>
      <w:r w:rsidRPr="00EE1F0F">
        <w:rPr>
          <w:sz w:val="28"/>
          <w:szCs w:val="28"/>
        </w:rPr>
        <w:t xml:space="preserve"> изложить в </w:t>
      </w:r>
      <w:r w:rsidR="00DB3204" w:rsidRPr="00EE1F0F">
        <w:rPr>
          <w:sz w:val="28"/>
          <w:szCs w:val="28"/>
        </w:rPr>
        <w:t>следующей</w:t>
      </w:r>
      <w:r w:rsidR="002C7B99" w:rsidRPr="00EE1F0F">
        <w:rPr>
          <w:sz w:val="28"/>
          <w:szCs w:val="28"/>
        </w:rPr>
        <w:t xml:space="preserve"> </w:t>
      </w:r>
      <w:r w:rsidRPr="00EE1F0F">
        <w:rPr>
          <w:sz w:val="28"/>
          <w:szCs w:val="28"/>
        </w:rPr>
        <w:t>редакции:</w:t>
      </w:r>
    </w:p>
    <w:p w:rsidR="004667D3" w:rsidRPr="005A3716" w:rsidRDefault="004667D3" w:rsidP="005A371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E1F0F">
        <w:rPr>
          <w:sz w:val="28"/>
          <w:szCs w:val="28"/>
        </w:rPr>
        <w:t>«В случае подачи заяв</w:t>
      </w:r>
      <w:r w:rsidR="00081EFD" w:rsidRPr="00EE1F0F">
        <w:rPr>
          <w:sz w:val="28"/>
          <w:szCs w:val="28"/>
        </w:rPr>
        <w:t xml:space="preserve">ления в форме электронного документа </w:t>
      </w:r>
      <w:r w:rsidR="00501AA7" w:rsidRPr="00EE1F0F">
        <w:rPr>
          <w:sz w:val="28"/>
          <w:szCs w:val="28"/>
        </w:rPr>
        <w:br/>
      </w:r>
      <w:r w:rsidR="00081EFD" w:rsidRPr="00EE1F0F">
        <w:rPr>
          <w:sz w:val="28"/>
          <w:szCs w:val="28"/>
        </w:rPr>
        <w:t xml:space="preserve">с использованием </w:t>
      </w:r>
      <w:r w:rsidR="007C5892" w:rsidRPr="00EE1F0F">
        <w:rPr>
          <w:sz w:val="28"/>
          <w:szCs w:val="28"/>
        </w:rPr>
        <w:t xml:space="preserve">Единого портала государственных и муниципальных услуг, Портала Кировской области </w:t>
      </w:r>
      <w:r w:rsidR="009604C3" w:rsidRPr="00EE1F0F">
        <w:rPr>
          <w:sz w:val="28"/>
          <w:szCs w:val="28"/>
        </w:rPr>
        <w:t xml:space="preserve">информирование о ходе предоставления услуги осуществляется путем отображения актуальной информации </w:t>
      </w:r>
      <w:r w:rsidR="00501AA7" w:rsidRPr="00EE1F0F">
        <w:rPr>
          <w:sz w:val="28"/>
          <w:szCs w:val="28"/>
        </w:rPr>
        <w:br/>
      </w:r>
      <w:r w:rsidR="009604C3" w:rsidRPr="00EE1F0F">
        <w:rPr>
          <w:sz w:val="28"/>
          <w:szCs w:val="28"/>
        </w:rPr>
        <w:t>о текущем состоянии (статусе) оказания государственной услуги в личном кабинете заявителя»</w:t>
      </w:r>
      <w:r w:rsidRPr="00EE1F0F">
        <w:rPr>
          <w:sz w:val="28"/>
          <w:szCs w:val="28"/>
        </w:rPr>
        <w:t>.</w:t>
      </w:r>
    </w:p>
    <w:p w:rsidR="00F02CF6" w:rsidRPr="005A3716" w:rsidRDefault="00540989" w:rsidP="005A371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2. </w:t>
      </w:r>
      <w:r w:rsidR="00F02CF6" w:rsidRPr="005A3716">
        <w:rPr>
          <w:sz w:val="28"/>
          <w:szCs w:val="28"/>
        </w:rPr>
        <w:t>В разделе 2 «Стандарт предоставления государственной услуги»:</w:t>
      </w:r>
    </w:p>
    <w:p w:rsidR="00F02CF6" w:rsidRPr="005A3716" w:rsidRDefault="00813E57" w:rsidP="005A371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2.1</w:t>
      </w:r>
      <w:r w:rsidR="00540989" w:rsidRPr="005A3716">
        <w:rPr>
          <w:sz w:val="28"/>
          <w:szCs w:val="28"/>
        </w:rPr>
        <w:t>. </w:t>
      </w:r>
      <w:r w:rsidR="00AB0844" w:rsidRPr="005A3716">
        <w:rPr>
          <w:sz w:val="28"/>
          <w:szCs w:val="28"/>
        </w:rPr>
        <w:t xml:space="preserve">Абзац первый </w:t>
      </w:r>
      <w:r w:rsidRPr="005A3716">
        <w:rPr>
          <w:sz w:val="28"/>
          <w:szCs w:val="28"/>
        </w:rPr>
        <w:t>п</w:t>
      </w:r>
      <w:r w:rsidR="00F02CF6" w:rsidRPr="005A3716">
        <w:rPr>
          <w:sz w:val="28"/>
          <w:szCs w:val="28"/>
        </w:rPr>
        <w:t>ункт</w:t>
      </w:r>
      <w:r w:rsidR="002A1AB6" w:rsidRPr="005A3716">
        <w:rPr>
          <w:sz w:val="28"/>
          <w:szCs w:val="28"/>
        </w:rPr>
        <w:t>а</w:t>
      </w:r>
      <w:r w:rsidRPr="005A3716">
        <w:rPr>
          <w:sz w:val="28"/>
          <w:szCs w:val="28"/>
        </w:rPr>
        <w:t xml:space="preserve"> 2.2</w:t>
      </w:r>
      <w:r w:rsidR="00AB0844" w:rsidRPr="005A3716">
        <w:rPr>
          <w:sz w:val="28"/>
          <w:szCs w:val="28"/>
        </w:rPr>
        <w:t xml:space="preserve"> изложить в </w:t>
      </w:r>
      <w:r w:rsidR="00DB3204" w:rsidRPr="005A3716">
        <w:rPr>
          <w:sz w:val="28"/>
          <w:szCs w:val="28"/>
        </w:rPr>
        <w:t>следующей</w:t>
      </w:r>
      <w:r w:rsidR="00AB0844" w:rsidRPr="005A3716">
        <w:rPr>
          <w:sz w:val="28"/>
          <w:szCs w:val="28"/>
        </w:rPr>
        <w:t xml:space="preserve"> редакции:</w:t>
      </w:r>
    </w:p>
    <w:p w:rsidR="00F02CF6" w:rsidRPr="005A3716" w:rsidRDefault="00F02CF6" w:rsidP="005A371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«2.2.</w:t>
      </w:r>
      <w:r w:rsidR="00540989" w:rsidRPr="005A3716">
        <w:rPr>
          <w:sz w:val="28"/>
          <w:szCs w:val="28"/>
        </w:rPr>
        <w:t> </w:t>
      </w:r>
      <w:r w:rsidRPr="005A3716">
        <w:rPr>
          <w:sz w:val="28"/>
          <w:szCs w:val="28"/>
        </w:rPr>
        <w:t>Предоставление государственной услуги осуществляется министерством</w:t>
      </w:r>
      <w:r w:rsidR="004D1229" w:rsidRPr="005A3716">
        <w:rPr>
          <w:sz w:val="28"/>
          <w:szCs w:val="28"/>
        </w:rPr>
        <w:t xml:space="preserve"> </w:t>
      </w:r>
      <w:r w:rsidRPr="005A3716">
        <w:rPr>
          <w:sz w:val="28"/>
          <w:szCs w:val="28"/>
        </w:rPr>
        <w:t>через его структурное подразделение</w:t>
      </w:r>
      <w:r w:rsidR="00774F8F" w:rsidRPr="005A3716">
        <w:rPr>
          <w:sz w:val="28"/>
          <w:szCs w:val="28"/>
        </w:rPr>
        <w:t xml:space="preserve"> – </w:t>
      </w:r>
      <w:r w:rsidR="00AB0844" w:rsidRPr="005A3716">
        <w:rPr>
          <w:sz w:val="28"/>
          <w:szCs w:val="28"/>
        </w:rPr>
        <w:t>отдел лицензирования</w:t>
      </w:r>
      <w:r w:rsidRPr="005A3716">
        <w:rPr>
          <w:sz w:val="28"/>
          <w:szCs w:val="28"/>
        </w:rPr>
        <w:t>».</w:t>
      </w:r>
    </w:p>
    <w:p w:rsidR="00EB4AF5" w:rsidRPr="005A3716" w:rsidRDefault="00EB4AF5" w:rsidP="005A371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2.2.</w:t>
      </w:r>
      <w:r w:rsidR="00540989" w:rsidRPr="005A3716">
        <w:rPr>
          <w:sz w:val="28"/>
          <w:szCs w:val="28"/>
        </w:rPr>
        <w:t> </w:t>
      </w:r>
      <w:r w:rsidRPr="005A3716">
        <w:rPr>
          <w:sz w:val="28"/>
          <w:szCs w:val="28"/>
        </w:rPr>
        <w:t>В пункте 2.3:</w:t>
      </w:r>
    </w:p>
    <w:p w:rsidR="00AB0844" w:rsidRPr="005A3716" w:rsidRDefault="004E7D86" w:rsidP="005A371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2.2.</w:t>
      </w:r>
      <w:r w:rsidR="00970BB1" w:rsidRPr="005A3716">
        <w:rPr>
          <w:sz w:val="28"/>
          <w:szCs w:val="28"/>
        </w:rPr>
        <w:t>1</w:t>
      </w:r>
      <w:r w:rsidR="00540989" w:rsidRPr="005A3716">
        <w:rPr>
          <w:sz w:val="28"/>
          <w:szCs w:val="28"/>
        </w:rPr>
        <w:t>. </w:t>
      </w:r>
      <w:r w:rsidR="00AB0844" w:rsidRPr="005A3716">
        <w:rPr>
          <w:sz w:val="28"/>
          <w:szCs w:val="28"/>
        </w:rPr>
        <w:t xml:space="preserve">Абзац </w:t>
      </w:r>
      <w:r w:rsidR="003E2681" w:rsidRPr="005A3716">
        <w:rPr>
          <w:sz w:val="28"/>
          <w:szCs w:val="28"/>
        </w:rPr>
        <w:t>второй</w:t>
      </w:r>
      <w:r w:rsidR="00AB0844" w:rsidRPr="005A3716">
        <w:rPr>
          <w:sz w:val="28"/>
          <w:szCs w:val="28"/>
        </w:rPr>
        <w:t xml:space="preserve"> изложить в </w:t>
      </w:r>
      <w:r w:rsidR="00DB3204" w:rsidRPr="005A3716">
        <w:rPr>
          <w:sz w:val="28"/>
          <w:szCs w:val="28"/>
        </w:rPr>
        <w:t>следующей</w:t>
      </w:r>
      <w:r w:rsidR="00AB0844" w:rsidRPr="005A3716">
        <w:rPr>
          <w:sz w:val="28"/>
          <w:szCs w:val="28"/>
        </w:rPr>
        <w:t xml:space="preserve"> редакции:</w:t>
      </w:r>
    </w:p>
    <w:p w:rsidR="00AB0844" w:rsidRPr="005A3716" w:rsidRDefault="00AB0844" w:rsidP="005A37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lastRenderedPageBreak/>
        <w:t>«</w:t>
      </w:r>
      <w:proofErr w:type="gramStart"/>
      <w:r w:rsidRPr="005A3716">
        <w:rPr>
          <w:rFonts w:eastAsiaTheme="minorHAnsi"/>
          <w:sz w:val="28"/>
          <w:szCs w:val="28"/>
          <w:lang w:eastAsia="en-US"/>
        </w:rPr>
        <w:t>оформление</w:t>
      </w:r>
      <w:proofErr w:type="gramEnd"/>
      <w:r w:rsidRPr="005A3716">
        <w:rPr>
          <w:rFonts w:eastAsiaTheme="minorHAnsi"/>
          <w:sz w:val="28"/>
          <w:szCs w:val="28"/>
          <w:lang w:eastAsia="en-US"/>
        </w:rPr>
        <w:t xml:space="preserve"> лицензии на розничную продажу алкогольной продукции (за исключением лицензий на розничную продажу произведенной сельскохозяйственными производителями винодельческой продукции </w:t>
      </w:r>
      <w:r w:rsidR="002A1AB6" w:rsidRPr="005A3716">
        <w:rPr>
          <w:rFonts w:eastAsiaTheme="minorHAnsi"/>
          <w:sz w:val="28"/>
          <w:szCs w:val="28"/>
          <w:lang w:eastAsia="en-US"/>
        </w:rPr>
        <w:br/>
      </w:r>
      <w:r w:rsidRPr="005A3716">
        <w:rPr>
          <w:rFonts w:eastAsiaTheme="minorHAnsi"/>
          <w:sz w:val="28"/>
          <w:szCs w:val="28"/>
          <w:lang w:eastAsia="en-US"/>
        </w:rPr>
        <w:t xml:space="preserve">(далее </w:t>
      </w:r>
      <w:r w:rsidR="00B20DA8" w:rsidRPr="005A3716">
        <w:rPr>
          <w:sz w:val="28"/>
          <w:szCs w:val="28"/>
        </w:rPr>
        <w:t>–</w:t>
      </w:r>
      <w:r w:rsidRPr="005A3716">
        <w:rPr>
          <w:rFonts w:eastAsiaTheme="minorHAnsi"/>
          <w:sz w:val="28"/>
          <w:szCs w:val="28"/>
          <w:lang w:eastAsia="en-US"/>
        </w:rPr>
        <w:t xml:space="preserve"> лицензия)</w:t>
      </w:r>
      <w:r w:rsidR="003E2681" w:rsidRPr="005A3716">
        <w:rPr>
          <w:rFonts w:eastAsiaTheme="minorHAnsi"/>
          <w:sz w:val="28"/>
          <w:szCs w:val="28"/>
          <w:lang w:eastAsia="en-US"/>
        </w:rPr>
        <w:t>;</w:t>
      </w:r>
      <w:r w:rsidR="00863A89" w:rsidRPr="005A3716">
        <w:rPr>
          <w:rFonts w:eastAsiaTheme="minorHAnsi"/>
          <w:sz w:val="28"/>
          <w:szCs w:val="28"/>
          <w:lang w:eastAsia="en-US"/>
        </w:rPr>
        <w:t>»</w:t>
      </w:r>
      <w:r w:rsidR="007C5892" w:rsidRPr="005A3716">
        <w:rPr>
          <w:rFonts w:eastAsiaTheme="minorHAnsi"/>
          <w:sz w:val="28"/>
          <w:szCs w:val="28"/>
          <w:lang w:eastAsia="en-US"/>
        </w:rPr>
        <w:t>.</w:t>
      </w:r>
    </w:p>
    <w:p w:rsidR="00BF5AB4" w:rsidRPr="005A3716" w:rsidRDefault="00BF5AB4" w:rsidP="005A371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2.2.2.</w:t>
      </w:r>
      <w:r w:rsidR="00540989" w:rsidRPr="005A3716">
        <w:rPr>
          <w:sz w:val="28"/>
          <w:szCs w:val="28"/>
        </w:rPr>
        <w:t> </w:t>
      </w:r>
      <w:r w:rsidRPr="005A3716">
        <w:rPr>
          <w:sz w:val="28"/>
          <w:szCs w:val="28"/>
        </w:rPr>
        <w:t>В абзаце одиннадцатом слова «выдаются отдельно» заменить словами «оформляются отдельно».</w:t>
      </w:r>
    </w:p>
    <w:p w:rsidR="005A14F4" w:rsidRPr="005A3716" w:rsidRDefault="005A14F4" w:rsidP="005A371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2.3. Пункт</w:t>
      </w:r>
      <w:r w:rsidR="004C2D0F">
        <w:rPr>
          <w:sz w:val="28"/>
          <w:szCs w:val="28"/>
        </w:rPr>
        <w:t>ы</w:t>
      </w:r>
      <w:r w:rsidRPr="005A3716">
        <w:rPr>
          <w:sz w:val="28"/>
          <w:szCs w:val="28"/>
        </w:rPr>
        <w:t xml:space="preserve"> 2.5</w:t>
      </w:r>
      <w:r w:rsidR="004C2D0F">
        <w:rPr>
          <w:sz w:val="28"/>
          <w:szCs w:val="28"/>
        </w:rPr>
        <w:t xml:space="preserve"> и 2.6 </w:t>
      </w:r>
      <w:r w:rsidRPr="005A3716">
        <w:rPr>
          <w:sz w:val="28"/>
          <w:szCs w:val="28"/>
        </w:rPr>
        <w:t>изложить в следующей редакции:</w:t>
      </w:r>
    </w:p>
    <w:p w:rsidR="005A14F4" w:rsidRPr="005A3716" w:rsidRDefault="005A14F4" w:rsidP="005A37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 xml:space="preserve">«2.5. Перечень нормативных правовых актов, регулирующих предоставление государственной услуги (с указанием их реквизитов </w:t>
      </w:r>
      <w:r w:rsidRPr="005A3716">
        <w:rPr>
          <w:sz w:val="28"/>
          <w:szCs w:val="28"/>
        </w:rPr>
        <w:br/>
        <w:t>и источников официального опубликования), размещен на сайтах министерства, в региональной государственной информационной системе «Реестр государственных услуг (функций) Кировской области» (далее – региональный реестр), в федеральной государственной информационной системе «Федеральный реестр государственных услуг (функций)» (далее – федеральный реестр), на Едином портале государственных и муниципальных услуг, Портале Кировской области.</w:t>
      </w:r>
    </w:p>
    <w:p w:rsidR="005A14F4" w:rsidRPr="005A3716" w:rsidRDefault="005A14F4" w:rsidP="005A37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3716">
        <w:rPr>
          <w:sz w:val="28"/>
          <w:szCs w:val="28"/>
        </w:rPr>
        <w:t>Министерство обеспечивает размещение и актуализацию перечня нормативных правовых актов, регулирующих предоставление государственной услуги, на сайтах министерства, а также в соответствующих разделах регионального реестра и федерального реестра.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0"/>
      <w:bookmarkEnd w:id="1"/>
      <w:r w:rsidRPr="004657CE">
        <w:rPr>
          <w:rFonts w:eastAsiaTheme="minorHAnsi"/>
          <w:sz w:val="28"/>
          <w:szCs w:val="28"/>
          <w:lang w:eastAsia="en-US"/>
        </w:rPr>
        <w:t>2.6.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Перечень документов, необходимых для предоставления государственной услуги, </w:t>
      </w:r>
      <w:r w:rsidR="00813A4C">
        <w:rPr>
          <w:rFonts w:eastAsiaTheme="minorHAnsi"/>
          <w:sz w:val="28"/>
          <w:szCs w:val="28"/>
          <w:lang w:eastAsia="en-US"/>
        </w:rPr>
        <w:t>требования к</w:t>
      </w:r>
      <w:r w:rsidRPr="004657CE">
        <w:rPr>
          <w:rFonts w:eastAsiaTheme="minorHAnsi"/>
          <w:sz w:val="28"/>
          <w:szCs w:val="28"/>
          <w:lang w:eastAsia="en-US"/>
        </w:rPr>
        <w:t xml:space="preserve"> </w:t>
      </w:r>
      <w:r w:rsidR="004C2D0F">
        <w:rPr>
          <w:rFonts w:eastAsiaTheme="minorHAnsi"/>
          <w:sz w:val="28"/>
          <w:szCs w:val="28"/>
          <w:lang w:eastAsia="en-US"/>
        </w:rPr>
        <w:t xml:space="preserve">их </w:t>
      </w:r>
      <w:r w:rsidRPr="004657CE">
        <w:rPr>
          <w:rFonts w:eastAsiaTheme="minorHAnsi"/>
          <w:sz w:val="28"/>
          <w:szCs w:val="28"/>
          <w:lang w:eastAsia="en-US"/>
        </w:rPr>
        <w:t>оформлени</w:t>
      </w:r>
      <w:r w:rsidR="00813A4C">
        <w:rPr>
          <w:rFonts w:eastAsiaTheme="minorHAnsi"/>
          <w:sz w:val="28"/>
          <w:szCs w:val="28"/>
          <w:lang w:eastAsia="en-US"/>
        </w:rPr>
        <w:t>ю.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"/>
      <w:bookmarkEnd w:id="2"/>
      <w:r w:rsidRPr="004657CE">
        <w:rPr>
          <w:rFonts w:eastAsiaTheme="minorHAnsi"/>
          <w:sz w:val="28"/>
          <w:szCs w:val="28"/>
          <w:lang w:eastAsia="en-US"/>
        </w:rPr>
        <w:t>2.6.1.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>Для получения лицензии на розничную продажу алкогольной продукции заявитель представляет в отдел лицензирования следующие документы: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3"/>
      <w:bookmarkEnd w:id="3"/>
      <w:r w:rsidRPr="004657CE">
        <w:rPr>
          <w:rFonts w:eastAsiaTheme="minorHAnsi"/>
          <w:sz w:val="28"/>
          <w:szCs w:val="28"/>
          <w:lang w:eastAsia="en-US"/>
        </w:rPr>
        <w:t>2.6.1.1.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>Заявление о выдаче лицензии, содержащее следующую информацию: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указание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полного и (или) сокращенного наименования </w:t>
      </w:r>
      <w:r w:rsidR="004657CE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и организационно</w:t>
      </w:r>
      <w:r w:rsidR="002C39D7" w:rsidRPr="002C39D7">
        <w:rPr>
          <w:sz w:val="28"/>
          <w:szCs w:val="28"/>
        </w:rPr>
        <w:t>-</w:t>
      </w:r>
      <w:r w:rsidRPr="004657CE">
        <w:rPr>
          <w:rFonts w:eastAsiaTheme="minorHAnsi"/>
          <w:sz w:val="28"/>
          <w:szCs w:val="28"/>
          <w:lang w:eastAsia="en-US"/>
        </w:rPr>
        <w:t>правовой формы заявителя;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lastRenderedPageBreak/>
        <w:t>местонахождени</w:t>
      </w:r>
      <w:r w:rsidR="009F3943">
        <w:rPr>
          <w:rFonts w:eastAsiaTheme="minorHAnsi"/>
          <w:sz w:val="28"/>
          <w:szCs w:val="28"/>
          <w:lang w:eastAsia="en-US"/>
        </w:rPr>
        <w:t>е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заявителя, адрес электронной почты, по которому министерство осуществляет переписку, направление решений, извещений, уведомлений с использованием электронной подписи;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места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нахождения обособленных подразделений заявителя, осуществляющих лицензируемый вид деятельности;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наименование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банка и номера расчетного счета заявителя в банке;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лицензируемый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вид деятельности, который заявитель намерен осуществлять;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виды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продукции, которые заявитель намерен реализовать;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срок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>, на который испрашивается лицензия.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 xml:space="preserve">Лицензия выдается на срок, указанный заявителем в заявлении </w:t>
      </w:r>
      <w:r w:rsidR="004657CE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о ее выдаче, но не более чем на пять лет.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ar15"/>
      <w:bookmarkStart w:id="5" w:name="Par16"/>
      <w:bookmarkEnd w:id="4"/>
      <w:bookmarkEnd w:id="5"/>
      <w:r w:rsidRPr="004657CE">
        <w:rPr>
          <w:rFonts w:eastAsiaTheme="minorHAnsi"/>
          <w:sz w:val="28"/>
          <w:szCs w:val="28"/>
          <w:lang w:eastAsia="en-US"/>
        </w:rPr>
        <w:t>2.6.1.</w:t>
      </w:r>
      <w:r w:rsidR="002279E6" w:rsidRPr="004657CE">
        <w:rPr>
          <w:rFonts w:eastAsiaTheme="minorHAnsi"/>
          <w:sz w:val="28"/>
          <w:szCs w:val="28"/>
          <w:lang w:eastAsia="en-US"/>
        </w:rPr>
        <w:t>2</w:t>
      </w:r>
      <w:r w:rsidR="00CB3EB6">
        <w:rPr>
          <w:rFonts w:eastAsiaTheme="minorHAnsi"/>
          <w:sz w:val="28"/>
          <w:szCs w:val="28"/>
          <w:lang w:eastAsia="en-US"/>
        </w:rPr>
        <w:t>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>Копию документа о государственной регистрации заявителя.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В случае если указанный документ не представлен заявителем, министерство направляет межведомственный запрос федеральному органу исполнительной власти, осуществляющему государственную регистрацию юридических лиц, физических лиц в качестве индивидуальных предпринимателей и крестьянских (фермерских) хозяйств по месту нахождения заявителя, о предоставлении сведений, подтверждающих факт внесения сведений о заявителе в Единый государственный реестр юридических лиц.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Par19"/>
      <w:bookmarkEnd w:id="6"/>
      <w:r w:rsidRPr="004657CE">
        <w:rPr>
          <w:rFonts w:eastAsiaTheme="minorHAnsi"/>
          <w:sz w:val="28"/>
          <w:szCs w:val="28"/>
          <w:lang w:eastAsia="en-US"/>
        </w:rPr>
        <w:t>2.6.1.</w:t>
      </w:r>
      <w:r w:rsidR="002279E6" w:rsidRPr="004657CE">
        <w:rPr>
          <w:rFonts w:eastAsiaTheme="minorHAnsi"/>
          <w:sz w:val="28"/>
          <w:szCs w:val="28"/>
          <w:lang w:eastAsia="en-US"/>
        </w:rPr>
        <w:t>3</w:t>
      </w:r>
      <w:r w:rsidRPr="004657CE">
        <w:rPr>
          <w:rFonts w:eastAsiaTheme="minorHAnsi"/>
          <w:sz w:val="28"/>
          <w:szCs w:val="28"/>
          <w:lang w:eastAsia="en-US"/>
        </w:rPr>
        <w:t>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>Копию документа о постановке заявителя на учет в налоговом органе.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В случае если указанный документ не представлен заявителем, министерство направляет межведомственный запрос федеральному органу исполнительной власти, осуществляющему функции по контролю и надзору за соблюдением законодательства о налогах и сборах, о предоставлении сведений, подтверждающих факт постановки заявителя на налоговый учет.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" w:name="Par22"/>
      <w:bookmarkEnd w:id="7"/>
      <w:r w:rsidRPr="004657CE">
        <w:rPr>
          <w:rFonts w:eastAsiaTheme="minorHAnsi"/>
          <w:sz w:val="28"/>
          <w:szCs w:val="28"/>
          <w:lang w:eastAsia="en-US"/>
        </w:rPr>
        <w:t>2.6.1.</w:t>
      </w:r>
      <w:r w:rsidR="002279E6" w:rsidRPr="004657CE">
        <w:rPr>
          <w:rFonts w:eastAsiaTheme="minorHAnsi"/>
          <w:sz w:val="28"/>
          <w:szCs w:val="28"/>
          <w:lang w:eastAsia="en-US"/>
        </w:rPr>
        <w:t>4</w:t>
      </w:r>
      <w:r w:rsidRPr="004657CE">
        <w:rPr>
          <w:rFonts w:eastAsiaTheme="minorHAnsi"/>
          <w:sz w:val="28"/>
          <w:szCs w:val="28"/>
          <w:lang w:eastAsia="en-US"/>
        </w:rPr>
        <w:t>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Копию документа об уплате государственной пошлины </w:t>
      </w:r>
      <w:r w:rsidR="004657CE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за предоставление лицензии.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lastRenderedPageBreak/>
        <w:t xml:space="preserve">В случае если копия указанного документа не представлена заявителем, министерство проверяет факт уплаты заявителем государственной пошлины </w:t>
      </w:r>
      <w:r w:rsidR="00214A3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с использованием информации об уплате государственной пошлины, содержащейся в Государственной информационной системе </w:t>
      </w:r>
      <w:r w:rsidR="00214A3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о государственных и муниципальных платежах.</w:t>
      </w:r>
    </w:p>
    <w:p w:rsidR="000D49FA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2.6.1.</w:t>
      </w:r>
      <w:r w:rsidR="002279E6" w:rsidRPr="004657CE">
        <w:rPr>
          <w:rFonts w:eastAsiaTheme="minorHAnsi"/>
          <w:sz w:val="28"/>
          <w:szCs w:val="28"/>
          <w:lang w:eastAsia="en-US"/>
        </w:rPr>
        <w:t>5</w:t>
      </w:r>
      <w:r w:rsidRPr="004657CE">
        <w:rPr>
          <w:rFonts w:eastAsiaTheme="minorHAnsi"/>
          <w:sz w:val="28"/>
          <w:szCs w:val="28"/>
          <w:lang w:eastAsia="en-US"/>
        </w:rPr>
        <w:t>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Документ, подтверждающий наличие у заявителя уставного капитала (уставного фонда) в размере не менее 100 тыс. рублей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(за исключением организаций, осуществляющих розничную продажу алкогольной продукции при оказании услуг общественного питания)</w:t>
      </w:r>
      <w:r w:rsidR="000D49FA" w:rsidRPr="004657CE">
        <w:rPr>
          <w:rFonts w:eastAsiaTheme="minorHAnsi"/>
          <w:sz w:val="28"/>
          <w:szCs w:val="28"/>
          <w:lang w:eastAsia="en-US"/>
        </w:rPr>
        <w:t>.</w:t>
      </w:r>
    </w:p>
    <w:p w:rsidR="000647CF" w:rsidRPr="004657CE" w:rsidRDefault="006B6F37" w:rsidP="000647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" w:name="Par30"/>
      <w:bookmarkEnd w:id="8"/>
      <w:r w:rsidRPr="004657CE">
        <w:rPr>
          <w:rFonts w:eastAsiaTheme="minorHAnsi"/>
          <w:sz w:val="28"/>
          <w:szCs w:val="28"/>
          <w:lang w:eastAsia="en-US"/>
        </w:rPr>
        <w:t>2.6.1.</w:t>
      </w:r>
      <w:r w:rsidR="002279E6" w:rsidRPr="004657CE">
        <w:rPr>
          <w:rFonts w:eastAsiaTheme="minorHAnsi"/>
          <w:sz w:val="28"/>
          <w:szCs w:val="28"/>
          <w:lang w:eastAsia="en-US"/>
        </w:rPr>
        <w:t>6</w:t>
      </w:r>
      <w:r w:rsidRPr="004657CE">
        <w:rPr>
          <w:rFonts w:eastAsiaTheme="minorHAnsi"/>
          <w:sz w:val="28"/>
          <w:szCs w:val="28"/>
          <w:lang w:eastAsia="en-US"/>
        </w:rPr>
        <w:t>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>Документы, подтверждающие наличие у заявителя стационарных торговых объектов и складских помещений в собственности, хозяйственном ведении, оперативном управлении или в аренде, срок которой определен договором и составляет один год и более.</w:t>
      </w:r>
      <w:r w:rsidR="000647CF">
        <w:rPr>
          <w:rFonts w:eastAsiaTheme="minorHAnsi"/>
          <w:sz w:val="28"/>
          <w:szCs w:val="28"/>
          <w:lang w:eastAsia="en-US"/>
        </w:rPr>
        <w:t xml:space="preserve"> </w:t>
      </w:r>
      <w:r w:rsidR="000647CF" w:rsidRPr="004657CE">
        <w:rPr>
          <w:rFonts w:eastAsiaTheme="minorHAnsi"/>
          <w:sz w:val="28"/>
          <w:szCs w:val="28"/>
          <w:lang w:eastAsia="en-US"/>
        </w:rPr>
        <w:t xml:space="preserve">Если заявитель предполагает осуществлять розничную продажу алкогольной продукции </w:t>
      </w:r>
      <w:r w:rsidR="000647CF">
        <w:rPr>
          <w:rFonts w:eastAsiaTheme="minorHAnsi"/>
          <w:sz w:val="28"/>
          <w:szCs w:val="28"/>
          <w:lang w:eastAsia="en-US"/>
        </w:rPr>
        <w:br/>
      </w:r>
      <w:r w:rsidR="000647CF" w:rsidRPr="004657CE">
        <w:rPr>
          <w:rFonts w:eastAsiaTheme="minorHAnsi"/>
          <w:sz w:val="28"/>
          <w:szCs w:val="28"/>
          <w:lang w:eastAsia="en-US"/>
        </w:rPr>
        <w:t xml:space="preserve">в нескольких торговых объектах, то </w:t>
      </w:r>
      <w:r w:rsidR="000647CF">
        <w:rPr>
          <w:rFonts w:eastAsiaTheme="minorHAnsi"/>
          <w:sz w:val="28"/>
          <w:szCs w:val="28"/>
          <w:lang w:eastAsia="en-US"/>
        </w:rPr>
        <w:t xml:space="preserve">указанные </w:t>
      </w:r>
      <w:r w:rsidR="000647CF" w:rsidRPr="004657CE">
        <w:rPr>
          <w:rFonts w:eastAsiaTheme="minorHAnsi"/>
          <w:sz w:val="28"/>
          <w:szCs w:val="28"/>
          <w:lang w:eastAsia="en-US"/>
        </w:rPr>
        <w:t>документы, представляются по каждому торговому объекту.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В случае если указанные документы, относящиеся к объекту недвижимости, права на который зарегистрированы в Едином государственном реестре недвижимости, не представлены заявителем, министерство направляет межведомственный запрос о представлении документов (сведений, содержащихся в них), относящихся к объекту недвижимости, в федеральный орган исполнительной власти, уполномоченный в области государственной регистрации прав на недвижимое имущество и сделок с ним.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" w:name="Par33"/>
      <w:bookmarkEnd w:id="9"/>
      <w:r w:rsidRPr="004657CE">
        <w:rPr>
          <w:rFonts w:eastAsiaTheme="minorHAnsi"/>
          <w:sz w:val="28"/>
          <w:szCs w:val="28"/>
          <w:lang w:eastAsia="en-US"/>
        </w:rPr>
        <w:t>2.6.</w:t>
      </w:r>
      <w:r w:rsidR="002279E6" w:rsidRPr="004657CE">
        <w:rPr>
          <w:rFonts w:eastAsiaTheme="minorHAnsi"/>
          <w:sz w:val="28"/>
          <w:szCs w:val="28"/>
          <w:lang w:eastAsia="en-US"/>
        </w:rPr>
        <w:t>2</w:t>
      </w:r>
      <w:r w:rsidRPr="004657CE">
        <w:rPr>
          <w:rFonts w:eastAsiaTheme="minorHAnsi"/>
          <w:sz w:val="28"/>
          <w:szCs w:val="28"/>
          <w:lang w:eastAsia="en-US"/>
        </w:rPr>
        <w:t>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>Для получения лицензии на розничную продажу алкогольной продукции при оказании услуг общественного питания заявитель представляет в отдел лицензирования: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2.6.</w:t>
      </w:r>
      <w:r w:rsidR="002279E6" w:rsidRPr="004657CE">
        <w:rPr>
          <w:rFonts w:eastAsiaTheme="minorHAnsi"/>
          <w:sz w:val="28"/>
          <w:szCs w:val="28"/>
          <w:lang w:eastAsia="en-US"/>
        </w:rPr>
        <w:t>2</w:t>
      </w:r>
      <w:r w:rsidRPr="004657CE">
        <w:rPr>
          <w:rFonts w:eastAsiaTheme="minorHAnsi"/>
          <w:sz w:val="28"/>
          <w:szCs w:val="28"/>
          <w:lang w:eastAsia="en-US"/>
        </w:rPr>
        <w:t>.1.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Документы, предусмотренные </w:t>
      </w:r>
      <w:hyperlink w:anchor="Par3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подпунктами 2.6.1.1</w:t>
        </w:r>
      </w:hyperlink>
      <w:r w:rsidRPr="004657CE">
        <w:rPr>
          <w:rFonts w:eastAsiaTheme="minorHAnsi"/>
          <w:sz w:val="28"/>
          <w:szCs w:val="28"/>
          <w:lang w:eastAsia="en-US"/>
        </w:rPr>
        <w:t xml:space="preserve"> </w:t>
      </w:r>
      <w:r w:rsidR="000647CF" w:rsidRPr="005A3716">
        <w:rPr>
          <w:sz w:val="28"/>
          <w:szCs w:val="28"/>
        </w:rPr>
        <w:t>–</w:t>
      </w:r>
      <w:r w:rsidRPr="004657CE">
        <w:rPr>
          <w:rFonts w:eastAsiaTheme="minorHAnsi"/>
          <w:sz w:val="28"/>
          <w:szCs w:val="28"/>
          <w:lang w:eastAsia="en-US"/>
        </w:rPr>
        <w:t xml:space="preserve"> </w:t>
      </w:r>
      <w:hyperlink w:anchor="Par22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2.6.1.</w:t>
        </w:r>
      </w:hyperlink>
      <w:r w:rsidR="002279E6" w:rsidRPr="004657CE">
        <w:rPr>
          <w:rFonts w:eastAsiaTheme="minorHAnsi"/>
          <w:sz w:val="28"/>
          <w:szCs w:val="28"/>
          <w:lang w:eastAsia="en-US"/>
        </w:rPr>
        <w:t>4</w:t>
      </w:r>
      <w:r w:rsidRPr="004657CE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 (в заявлении о выдаче лицензии, предусматривающей право розничной продажи алкогольной продукции при </w:t>
      </w:r>
      <w:r w:rsidRPr="004657CE">
        <w:rPr>
          <w:rFonts w:eastAsiaTheme="minorHAnsi"/>
          <w:sz w:val="28"/>
          <w:szCs w:val="28"/>
          <w:lang w:eastAsia="en-US"/>
        </w:rPr>
        <w:lastRenderedPageBreak/>
        <w:t>оказании услуг общественного питания на железнодорожном, водном транспорте общего пользования междугороднего и международного сообщения, а также на железнодорожном,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</w:t>
      </w:r>
      <w:r w:rsidR="00CB3EB6" w:rsidRPr="002C39D7">
        <w:rPr>
          <w:sz w:val="28"/>
          <w:szCs w:val="28"/>
        </w:rPr>
        <w:t>-</w:t>
      </w:r>
      <w:r w:rsidRPr="004657CE">
        <w:rPr>
          <w:rFonts w:eastAsiaTheme="minorHAnsi"/>
          <w:sz w:val="28"/>
          <w:szCs w:val="28"/>
          <w:lang w:eastAsia="en-US"/>
        </w:rPr>
        <w:t>ресторана (вагона</w:t>
      </w:r>
      <w:r w:rsidR="00214A3C" w:rsidRPr="002C39D7">
        <w:rPr>
          <w:sz w:val="28"/>
          <w:szCs w:val="28"/>
        </w:rPr>
        <w:t>-</w:t>
      </w:r>
      <w:r w:rsidRPr="004657CE">
        <w:rPr>
          <w:rFonts w:eastAsiaTheme="minorHAnsi"/>
          <w:sz w:val="28"/>
          <w:szCs w:val="28"/>
          <w:lang w:eastAsia="en-US"/>
        </w:rPr>
        <w:t>кафе, вагона</w:t>
      </w:r>
      <w:r w:rsidR="00214A3C" w:rsidRPr="002C39D7">
        <w:rPr>
          <w:sz w:val="28"/>
          <w:szCs w:val="28"/>
        </w:rPr>
        <w:t>-</w:t>
      </w:r>
      <w:r w:rsidRPr="004657CE">
        <w:rPr>
          <w:rFonts w:eastAsiaTheme="minorHAnsi"/>
          <w:sz w:val="28"/>
          <w:szCs w:val="28"/>
          <w:lang w:eastAsia="en-US"/>
        </w:rPr>
        <w:t>буфета, вагона</w:t>
      </w:r>
      <w:r w:rsidR="00214A3C" w:rsidRPr="002C39D7">
        <w:rPr>
          <w:sz w:val="28"/>
          <w:szCs w:val="28"/>
        </w:rPr>
        <w:t>-</w:t>
      </w:r>
      <w:r w:rsidRPr="004657CE">
        <w:rPr>
          <w:rFonts w:eastAsiaTheme="minorHAnsi"/>
          <w:sz w:val="28"/>
          <w:szCs w:val="28"/>
          <w:lang w:eastAsia="en-US"/>
        </w:rPr>
        <w:t xml:space="preserve">бара), водного судна, присвоенные </w:t>
      </w:r>
      <w:r w:rsidR="00CB3EB6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им в установленном порядке для соответствующих транспортных средств).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Par35"/>
      <w:bookmarkEnd w:id="10"/>
      <w:r w:rsidRPr="004657CE">
        <w:rPr>
          <w:rFonts w:eastAsiaTheme="minorHAnsi"/>
          <w:sz w:val="28"/>
          <w:szCs w:val="28"/>
          <w:lang w:eastAsia="en-US"/>
        </w:rPr>
        <w:t>2.6.</w:t>
      </w:r>
      <w:r w:rsidR="002279E6" w:rsidRPr="004657CE">
        <w:rPr>
          <w:rFonts w:eastAsiaTheme="minorHAnsi"/>
          <w:sz w:val="28"/>
          <w:szCs w:val="28"/>
          <w:lang w:eastAsia="en-US"/>
        </w:rPr>
        <w:t>2</w:t>
      </w:r>
      <w:r w:rsidRPr="004657CE">
        <w:rPr>
          <w:rFonts w:eastAsiaTheme="minorHAnsi"/>
          <w:sz w:val="28"/>
          <w:szCs w:val="28"/>
          <w:lang w:eastAsia="en-US"/>
        </w:rPr>
        <w:t>.2.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Документы, подтверждающие наличие у заявителя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(за исключением бюджетных учреждений) стационарного объекта общественного питания в собственности, хозяйственном ведении, оперативном управлении или в аренде, срок которой определен договором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и составляет один год и более (за исключением организаций, осуществляющих розничную продажу алкогольной продукции при оказании этими организациями услуг общественного питания на железнодорожном, водном </w:t>
      </w:r>
      <w:r w:rsidR="00CB3EB6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и воздушном транспорте общего пользования междугороднего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и международного сообщения, а также на железнодорожном, водном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и воздушном транспорте, не относящемся к транспорту общего пользования, </w:t>
      </w:r>
      <w:r w:rsidR="00CB3EB6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и организаций, осуществляющих розничную продажу алкогольной продукции с содержанием этилового спирта не более 16,5 процента объема готовой продукции при оказании услуг общественного питания). Заявителем, являющимся бюджетным учреждением, представляются документы, подтверждающие наличие стационарного объекта общественного питания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в оперативном управлении, безвозмездном пользовании или в аренде, срок которой определен договором и составляет один год и более.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В случае если указанные в</w:t>
      </w:r>
      <w:r w:rsidR="00CB3EB6">
        <w:rPr>
          <w:rFonts w:eastAsiaTheme="minorHAnsi"/>
          <w:sz w:val="28"/>
          <w:szCs w:val="28"/>
          <w:lang w:eastAsia="en-US"/>
        </w:rPr>
        <w:t xml:space="preserve"> абзаце первом</w:t>
      </w:r>
      <w:r w:rsidRPr="004657CE">
        <w:rPr>
          <w:rFonts w:eastAsiaTheme="minorHAnsi"/>
          <w:sz w:val="28"/>
          <w:szCs w:val="28"/>
          <w:lang w:eastAsia="en-US"/>
        </w:rPr>
        <w:t xml:space="preserve"> </w:t>
      </w:r>
      <w:hyperlink w:anchor="Par35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подпункт</w:t>
        </w:r>
        <w:r w:rsidR="00CB3EB6">
          <w:rPr>
            <w:rFonts w:eastAsiaTheme="minorHAnsi"/>
            <w:color w:val="0000FF"/>
            <w:sz w:val="28"/>
            <w:szCs w:val="28"/>
            <w:lang w:eastAsia="en-US"/>
          </w:rPr>
          <w:t>а</w:t>
        </w:r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 xml:space="preserve"> 2.6.</w:t>
        </w:r>
        <w:r w:rsidR="002279E6" w:rsidRPr="004657CE">
          <w:rPr>
            <w:rFonts w:eastAsiaTheme="minorHAnsi"/>
            <w:color w:val="0000FF"/>
            <w:sz w:val="28"/>
            <w:szCs w:val="28"/>
            <w:lang w:eastAsia="en-US"/>
          </w:rPr>
          <w:t>2</w:t>
        </w:r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.2</w:t>
        </w:r>
      </w:hyperlink>
      <w:r w:rsidRPr="004657CE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 документы, относящиеся к объектам недвижимости (за исключением документа, подтверждающего наличие объекта общественного питания в безвозмездном пользовании), права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на которы</w:t>
      </w:r>
      <w:r w:rsidR="00CB3EB6">
        <w:rPr>
          <w:rFonts w:eastAsiaTheme="minorHAnsi"/>
          <w:sz w:val="28"/>
          <w:szCs w:val="28"/>
          <w:lang w:eastAsia="en-US"/>
        </w:rPr>
        <w:t>е</w:t>
      </w:r>
      <w:r w:rsidRPr="004657CE">
        <w:rPr>
          <w:rFonts w:eastAsiaTheme="minorHAnsi"/>
          <w:sz w:val="28"/>
          <w:szCs w:val="28"/>
          <w:lang w:eastAsia="en-US"/>
        </w:rPr>
        <w:t xml:space="preserve"> зарегистрированы в Едином государственном реестре недвижимости, не представлены заявителем, министерство направляет </w:t>
      </w:r>
      <w:r w:rsidRPr="004657CE">
        <w:rPr>
          <w:rFonts w:eastAsiaTheme="minorHAnsi"/>
          <w:sz w:val="28"/>
          <w:szCs w:val="28"/>
          <w:lang w:eastAsia="en-US"/>
        </w:rPr>
        <w:lastRenderedPageBreak/>
        <w:t>межведомственный запрос о представлении документов (сведений, содержащихся в них), относящихся к объекту недвижимости, в федеральный орган исполнительной власти, уполномоченный в области государственной регистрации прав на недвижимое имущество и сделок с ним.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2.6.</w:t>
      </w:r>
      <w:r w:rsidR="004B6B46" w:rsidRPr="004657CE">
        <w:rPr>
          <w:rFonts w:eastAsiaTheme="minorHAnsi"/>
          <w:sz w:val="28"/>
          <w:szCs w:val="28"/>
          <w:lang w:eastAsia="en-US"/>
        </w:rPr>
        <w:t>2</w:t>
      </w:r>
      <w:r w:rsidRPr="004657CE">
        <w:rPr>
          <w:rFonts w:eastAsiaTheme="minorHAnsi"/>
          <w:sz w:val="28"/>
          <w:szCs w:val="28"/>
          <w:lang w:eastAsia="en-US"/>
        </w:rPr>
        <w:t>.3.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Документ, подтверждающий наличие у заявителя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(за исключением бюджетных учреждений) в собственности, хозяйственном ведении, оперативном управлении или в аренде объекта общественного питания, который планируется использовать для предоставления услуг общественного питания (при выдаче лицензии организациям, осуществляющим розничную продажу алкогольной продукции с содержанием этилового спирта не более 16,5 процента объема готовой продукции </w:t>
      </w:r>
      <w:r w:rsidR="00AF3CAF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при оказании ими услуг общественного питания). Заявителем, являющимся бюджетным учреждением, представляются документы, подтверждающие наличие у заявителя в оперативном управлении, безвозмездном пользовании или в аренде объекта общественного питания, который планируется использовать для предоставления услуг общественного питания.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2.6.</w:t>
      </w:r>
      <w:r w:rsidR="004B6B46" w:rsidRPr="004657CE">
        <w:rPr>
          <w:rFonts w:eastAsiaTheme="minorHAnsi"/>
          <w:sz w:val="28"/>
          <w:szCs w:val="28"/>
          <w:lang w:eastAsia="en-US"/>
        </w:rPr>
        <w:t>2</w:t>
      </w:r>
      <w:r w:rsidRPr="004657CE">
        <w:rPr>
          <w:rFonts w:eastAsiaTheme="minorHAnsi"/>
          <w:sz w:val="28"/>
          <w:szCs w:val="28"/>
          <w:lang w:eastAsia="en-US"/>
        </w:rPr>
        <w:t>.4.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Документы, подтверждающие наличие у заявителя </w:t>
      </w:r>
      <w:r w:rsidR="00CB3EB6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в собственности, хозяйственном ведении, оперативном управлении или </w:t>
      </w:r>
      <w:r w:rsidR="00CB3EB6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в аренде вагона-ресторана (вагона</w:t>
      </w:r>
      <w:r w:rsidR="00CB3EB6" w:rsidRPr="002C39D7">
        <w:rPr>
          <w:sz w:val="28"/>
          <w:szCs w:val="28"/>
        </w:rPr>
        <w:t>-</w:t>
      </w:r>
      <w:r w:rsidRPr="004657CE">
        <w:rPr>
          <w:rFonts w:eastAsiaTheme="minorHAnsi"/>
          <w:sz w:val="28"/>
          <w:szCs w:val="28"/>
          <w:lang w:eastAsia="en-US"/>
        </w:rPr>
        <w:t>кафе, вагона</w:t>
      </w:r>
      <w:r w:rsidR="00CB3EB6" w:rsidRPr="002C39D7">
        <w:rPr>
          <w:sz w:val="28"/>
          <w:szCs w:val="28"/>
        </w:rPr>
        <w:t>-</w:t>
      </w:r>
      <w:r w:rsidRPr="004657CE">
        <w:rPr>
          <w:rFonts w:eastAsiaTheme="minorHAnsi"/>
          <w:sz w:val="28"/>
          <w:szCs w:val="28"/>
          <w:lang w:eastAsia="en-US"/>
        </w:rPr>
        <w:t>буфета, вагона</w:t>
      </w:r>
      <w:r w:rsidR="00CB3EB6" w:rsidRPr="002C39D7">
        <w:rPr>
          <w:sz w:val="28"/>
          <w:szCs w:val="28"/>
        </w:rPr>
        <w:t>-</w:t>
      </w:r>
      <w:r w:rsidRPr="004657CE">
        <w:rPr>
          <w:rFonts w:eastAsiaTheme="minorHAnsi"/>
          <w:sz w:val="28"/>
          <w:szCs w:val="28"/>
          <w:lang w:eastAsia="en-US"/>
        </w:rPr>
        <w:t xml:space="preserve">бара), водного судна, воздушного судна и (или) права заявителя оказывать в них услуги общественного питания (при выдаче лицензии,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сообщения, а также </w:t>
      </w:r>
      <w:r w:rsidR="00CB3EB6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на железнодорожном и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</w:t>
      </w:r>
      <w:r w:rsidR="00CB3EB6" w:rsidRPr="002C39D7">
        <w:rPr>
          <w:sz w:val="28"/>
          <w:szCs w:val="28"/>
        </w:rPr>
        <w:t>-</w:t>
      </w:r>
      <w:r w:rsidRPr="004657CE">
        <w:rPr>
          <w:rFonts w:eastAsiaTheme="minorHAnsi"/>
          <w:sz w:val="28"/>
          <w:szCs w:val="28"/>
          <w:lang w:eastAsia="en-US"/>
        </w:rPr>
        <w:t xml:space="preserve">кафе, </w:t>
      </w:r>
      <w:r w:rsidR="00CB3EB6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вагона</w:t>
      </w:r>
      <w:r w:rsidR="00CB3EB6" w:rsidRPr="002C39D7">
        <w:rPr>
          <w:sz w:val="28"/>
          <w:szCs w:val="28"/>
        </w:rPr>
        <w:t>-</w:t>
      </w:r>
      <w:r w:rsidRPr="004657CE">
        <w:rPr>
          <w:rFonts w:eastAsiaTheme="minorHAnsi"/>
          <w:sz w:val="28"/>
          <w:szCs w:val="28"/>
          <w:lang w:eastAsia="en-US"/>
        </w:rPr>
        <w:t>буфета, вагона</w:t>
      </w:r>
      <w:r w:rsidR="00AF3CAF" w:rsidRPr="002C39D7">
        <w:rPr>
          <w:sz w:val="28"/>
          <w:szCs w:val="28"/>
        </w:rPr>
        <w:t>-</w:t>
      </w:r>
      <w:r w:rsidRPr="004657CE">
        <w:rPr>
          <w:rFonts w:eastAsiaTheme="minorHAnsi"/>
          <w:sz w:val="28"/>
          <w:szCs w:val="28"/>
          <w:lang w:eastAsia="en-US"/>
        </w:rPr>
        <w:t>бара), водного судна, присвоенные им в установленном порядке для соответствующих транспортных средств).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lastRenderedPageBreak/>
        <w:t>2.6.</w:t>
      </w:r>
      <w:r w:rsidR="004B6B46" w:rsidRPr="004657CE">
        <w:rPr>
          <w:rFonts w:eastAsiaTheme="minorHAnsi"/>
          <w:sz w:val="28"/>
          <w:szCs w:val="28"/>
          <w:lang w:eastAsia="en-US"/>
        </w:rPr>
        <w:t>2</w:t>
      </w:r>
      <w:r w:rsidRPr="004657CE">
        <w:rPr>
          <w:rFonts w:eastAsiaTheme="minorHAnsi"/>
          <w:sz w:val="28"/>
          <w:szCs w:val="28"/>
          <w:lang w:eastAsia="en-US"/>
        </w:rPr>
        <w:t>.5.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>Копию уведомления о начале предоставления услуг общественного питания.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В случае если указанный документ не представлен заявителем, министерство направляет межведомственный запрос о представлении документа в уполномоченный федеральный орган исполнительной власти.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 xml:space="preserve">Если заявитель предполагает осуществлять розничную продажу алкогольной продукции в нескольких торговых объектах, то документы, указанные в </w:t>
      </w:r>
      <w:hyperlink w:anchor="Par30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 xml:space="preserve">подпунктах </w:t>
        </w:r>
      </w:hyperlink>
      <w:hyperlink w:anchor="Par33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2.6.</w:t>
        </w:r>
        <w:r w:rsidR="00B06C69" w:rsidRPr="004657CE">
          <w:rPr>
            <w:rFonts w:eastAsiaTheme="minorHAnsi"/>
            <w:color w:val="0000FF"/>
            <w:sz w:val="28"/>
            <w:szCs w:val="28"/>
            <w:lang w:eastAsia="en-US"/>
          </w:rPr>
          <w:t>2.</w:t>
        </w:r>
      </w:hyperlink>
      <w:r w:rsidR="00B06C69" w:rsidRPr="004657CE">
        <w:rPr>
          <w:rFonts w:eastAsiaTheme="minorHAnsi"/>
          <w:sz w:val="28"/>
          <w:szCs w:val="28"/>
          <w:lang w:eastAsia="en-US"/>
        </w:rPr>
        <w:t>2</w:t>
      </w:r>
      <w:r w:rsidR="00AF3CAF">
        <w:rPr>
          <w:rFonts w:eastAsiaTheme="minorHAnsi"/>
          <w:sz w:val="28"/>
          <w:szCs w:val="28"/>
          <w:lang w:eastAsia="en-US"/>
        </w:rPr>
        <w:t xml:space="preserve"> </w:t>
      </w:r>
      <w:r w:rsidR="000647CF" w:rsidRPr="005A3716">
        <w:rPr>
          <w:sz w:val="28"/>
          <w:szCs w:val="28"/>
        </w:rPr>
        <w:t>–</w:t>
      </w:r>
      <w:r w:rsidR="00AF3CAF">
        <w:rPr>
          <w:sz w:val="28"/>
          <w:szCs w:val="28"/>
        </w:rPr>
        <w:t xml:space="preserve"> </w:t>
      </w:r>
      <w:r w:rsidR="00B06C69" w:rsidRPr="004657CE">
        <w:rPr>
          <w:rFonts w:eastAsiaTheme="minorHAnsi"/>
          <w:sz w:val="28"/>
          <w:szCs w:val="28"/>
          <w:lang w:eastAsia="en-US"/>
        </w:rPr>
        <w:t>2.6.2.5</w:t>
      </w:r>
      <w:r w:rsidRPr="004657CE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представляются по каждому торговому объекту.</w:t>
      </w:r>
    </w:p>
    <w:p w:rsidR="006B6F37" w:rsidRPr="004657CE" w:rsidRDefault="00507069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2.6.3</w:t>
      </w:r>
      <w:r w:rsidR="006B6F37" w:rsidRPr="004657CE">
        <w:rPr>
          <w:rFonts w:eastAsiaTheme="minorHAnsi"/>
          <w:sz w:val="28"/>
          <w:szCs w:val="28"/>
          <w:lang w:eastAsia="en-US"/>
        </w:rPr>
        <w:t>.</w:t>
      </w:r>
      <w:r w:rsidR="00CB3EB6" w:rsidRPr="005A3716">
        <w:rPr>
          <w:sz w:val="28"/>
          <w:szCs w:val="28"/>
        </w:rPr>
        <w:t> </w:t>
      </w:r>
      <w:r w:rsidR="006B6F37" w:rsidRPr="004657CE">
        <w:rPr>
          <w:rFonts w:eastAsiaTheme="minorHAnsi"/>
          <w:sz w:val="28"/>
          <w:szCs w:val="28"/>
          <w:lang w:eastAsia="en-US"/>
        </w:rPr>
        <w:t>Для продления срока действия лицензии заявитель до истечения срока действия имеющейся лицензии представляет в отдел лицензирования следующие документы:</w:t>
      </w:r>
    </w:p>
    <w:p w:rsidR="006B6F37" w:rsidRPr="004657CE" w:rsidRDefault="00507069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2.6.3</w:t>
      </w:r>
      <w:r w:rsidR="00CB3EB6">
        <w:rPr>
          <w:rFonts w:eastAsiaTheme="minorHAnsi"/>
          <w:sz w:val="28"/>
          <w:szCs w:val="28"/>
          <w:lang w:eastAsia="en-US"/>
        </w:rPr>
        <w:t>.1.</w:t>
      </w:r>
      <w:r w:rsidR="00CB3EB6" w:rsidRPr="005A3716">
        <w:rPr>
          <w:sz w:val="28"/>
          <w:szCs w:val="28"/>
        </w:rPr>
        <w:t> </w:t>
      </w:r>
      <w:r w:rsidR="006B6F37" w:rsidRPr="004657CE">
        <w:rPr>
          <w:rFonts w:eastAsiaTheme="minorHAnsi"/>
          <w:sz w:val="28"/>
          <w:szCs w:val="28"/>
          <w:lang w:eastAsia="en-US"/>
        </w:rPr>
        <w:t>Заявление на продление срока действия лицензии.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 xml:space="preserve">Указанное заявление, заверенное подписью заявителя и печатью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(при ее наличии), представляется в единственном подлинном экземпляре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не ранее чем за 90 календарных дней до истечения действия лицензии.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Действие лицензии продлевается на срок, указанный в заявлении заявителем, но не более чем на пять лет.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2.6.</w:t>
      </w:r>
      <w:r w:rsidR="00507069" w:rsidRPr="004657CE">
        <w:rPr>
          <w:rFonts w:eastAsiaTheme="minorHAnsi"/>
          <w:sz w:val="28"/>
          <w:szCs w:val="28"/>
          <w:lang w:eastAsia="en-US"/>
        </w:rPr>
        <w:t>3</w:t>
      </w:r>
      <w:r w:rsidRPr="004657CE">
        <w:rPr>
          <w:rFonts w:eastAsiaTheme="minorHAnsi"/>
          <w:sz w:val="28"/>
          <w:szCs w:val="28"/>
          <w:lang w:eastAsia="en-US"/>
        </w:rPr>
        <w:t>.2.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Копию документа об уплате государственной пошлины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за продление срока действия лицензии.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 xml:space="preserve">В случае если копия указанного документа не представлена заявителем, министерство проверяет факт уплаты заявителем государственной пошлины </w:t>
      </w:r>
      <w:r w:rsidR="00CB3EB6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с использованием информации об уплате государственной пошлины, содержащейся в Государственной информационной системе </w:t>
      </w:r>
      <w:r w:rsidR="00CB3EB6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о государственных и муниципальных платежах.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2.6.</w:t>
      </w:r>
      <w:r w:rsidR="00507069" w:rsidRPr="004657CE">
        <w:rPr>
          <w:rFonts w:eastAsiaTheme="minorHAnsi"/>
          <w:sz w:val="28"/>
          <w:szCs w:val="28"/>
          <w:lang w:eastAsia="en-US"/>
        </w:rPr>
        <w:t>4</w:t>
      </w:r>
      <w:r w:rsidRPr="004657CE">
        <w:rPr>
          <w:rFonts w:eastAsiaTheme="minorHAnsi"/>
          <w:sz w:val="28"/>
          <w:szCs w:val="28"/>
          <w:lang w:eastAsia="en-US"/>
        </w:rPr>
        <w:t>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>Для переоформления лицензии заявитель в течение 30 дней со дня возникновения обстоятельств, вызвавших необходимость переоформления лицензии, представляет в отдел лицензирования: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2.6.</w:t>
      </w:r>
      <w:r w:rsidR="00507069" w:rsidRPr="004657CE">
        <w:rPr>
          <w:rFonts w:eastAsiaTheme="minorHAnsi"/>
          <w:sz w:val="28"/>
          <w:szCs w:val="28"/>
          <w:lang w:eastAsia="en-US"/>
        </w:rPr>
        <w:t>4</w:t>
      </w:r>
      <w:r w:rsidRPr="004657CE">
        <w:rPr>
          <w:rFonts w:eastAsiaTheme="minorHAnsi"/>
          <w:sz w:val="28"/>
          <w:szCs w:val="28"/>
          <w:lang w:eastAsia="en-US"/>
        </w:rPr>
        <w:t>.1.</w:t>
      </w:r>
      <w:r w:rsidR="00CB3EB6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>Заявление на переоформление лицензии, поданное заявителем или в случае реорганизации заявителя его правопреемником.</w:t>
      </w:r>
    </w:p>
    <w:p w:rsidR="00B06C69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lastRenderedPageBreak/>
        <w:t>2.6.</w:t>
      </w:r>
      <w:r w:rsidR="00507069" w:rsidRPr="004657CE">
        <w:rPr>
          <w:rFonts w:eastAsiaTheme="minorHAnsi"/>
          <w:sz w:val="28"/>
          <w:szCs w:val="28"/>
          <w:lang w:eastAsia="en-US"/>
        </w:rPr>
        <w:t>4</w:t>
      </w:r>
      <w:r w:rsidRPr="004657CE">
        <w:rPr>
          <w:rFonts w:eastAsiaTheme="minorHAnsi"/>
          <w:sz w:val="28"/>
          <w:szCs w:val="28"/>
          <w:lang w:eastAsia="en-US"/>
        </w:rPr>
        <w:t>.2.</w:t>
      </w:r>
      <w:r w:rsidR="00AF3CAF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Копию документа об уплате государственной пошлины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за переоформление лицензии. 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 xml:space="preserve">В случае если копия указанного документа не представлена заявителем, министерство проверяет факт уплаты заявителем государственной пошлины </w:t>
      </w:r>
      <w:r w:rsidR="00AF3CAF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с использованием информации об уплате государственной пошлины, содержащейся в Государственной информационной системе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о государственных и муниципальных платежах.</w:t>
      </w:r>
    </w:p>
    <w:p w:rsidR="006B6F37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2.6.</w:t>
      </w:r>
      <w:r w:rsidR="00507069" w:rsidRPr="004657CE">
        <w:rPr>
          <w:rFonts w:eastAsiaTheme="minorHAnsi"/>
          <w:sz w:val="28"/>
          <w:szCs w:val="28"/>
          <w:lang w:eastAsia="en-US"/>
        </w:rPr>
        <w:t>4</w:t>
      </w:r>
      <w:r w:rsidRPr="004657CE">
        <w:rPr>
          <w:rFonts w:eastAsiaTheme="minorHAnsi"/>
          <w:sz w:val="28"/>
          <w:szCs w:val="28"/>
          <w:lang w:eastAsia="en-US"/>
        </w:rPr>
        <w:t>.</w:t>
      </w:r>
      <w:r w:rsidR="00507069" w:rsidRPr="004657CE">
        <w:rPr>
          <w:rFonts w:eastAsiaTheme="minorHAnsi"/>
          <w:sz w:val="28"/>
          <w:szCs w:val="28"/>
          <w:lang w:eastAsia="en-US"/>
        </w:rPr>
        <w:t>3</w:t>
      </w:r>
      <w:r w:rsidRPr="004657CE">
        <w:rPr>
          <w:rFonts w:eastAsiaTheme="minorHAnsi"/>
          <w:sz w:val="28"/>
          <w:szCs w:val="28"/>
          <w:lang w:eastAsia="en-US"/>
        </w:rPr>
        <w:t>.</w:t>
      </w:r>
      <w:r w:rsidR="00AF3CAF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>Документы, подтверждающие необходимость переоформления лицензии.</w:t>
      </w:r>
    </w:p>
    <w:p w:rsidR="000647CF" w:rsidRPr="004657CE" w:rsidRDefault="000647CF" w:rsidP="000647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 xml:space="preserve">До переоформления лицензии заявитель или его правопреемник могут осуществлять деятельность на основании ранее выданной лицензии, </w:t>
      </w:r>
      <w:r w:rsidR="00AF3CAF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но не более трех месяцев с момента возникновения обстоятельств, являющихся основанием для переоформления.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Основания</w:t>
      </w:r>
      <w:r w:rsidR="000647CF">
        <w:rPr>
          <w:rFonts w:eastAsiaTheme="minorHAnsi"/>
          <w:sz w:val="28"/>
          <w:szCs w:val="28"/>
          <w:lang w:eastAsia="en-US"/>
        </w:rPr>
        <w:t>ми</w:t>
      </w:r>
      <w:r w:rsidRPr="004657CE">
        <w:rPr>
          <w:rFonts w:eastAsiaTheme="minorHAnsi"/>
          <w:sz w:val="28"/>
          <w:szCs w:val="28"/>
          <w:lang w:eastAsia="en-US"/>
        </w:rPr>
        <w:t xml:space="preserve"> для переоформления лицензии</w:t>
      </w:r>
      <w:r w:rsidR="00EE3612">
        <w:rPr>
          <w:rFonts w:eastAsiaTheme="minorHAnsi"/>
          <w:sz w:val="28"/>
          <w:szCs w:val="28"/>
          <w:lang w:eastAsia="en-US"/>
        </w:rPr>
        <w:t xml:space="preserve"> являются</w:t>
      </w:r>
      <w:r w:rsidRPr="004657CE">
        <w:rPr>
          <w:rFonts w:eastAsiaTheme="minorHAnsi"/>
          <w:sz w:val="28"/>
          <w:szCs w:val="28"/>
          <w:lang w:eastAsia="en-US"/>
        </w:rPr>
        <w:t>: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реорганизация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заявителя;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изменение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наименования заявителя (без его реорганизации);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изменение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места его нахождения;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изменение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мест нахождения стационарных торговых объектов;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окончание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срока аренды стационарного торгового объекта;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изменение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иных указанных в лицензии сведений</w:t>
      </w:r>
      <w:r w:rsidR="00507069" w:rsidRPr="004657CE">
        <w:rPr>
          <w:rFonts w:eastAsiaTheme="minorHAnsi"/>
          <w:sz w:val="28"/>
          <w:szCs w:val="28"/>
          <w:lang w:eastAsia="en-US"/>
        </w:rPr>
        <w:t>.</w:t>
      </w:r>
    </w:p>
    <w:p w:rsidR="006B6F37" w:rsidRPr="006170C0" w:rsidRDefault="006B6F37" w:rsidP="006170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70C0">
        <w:rPr>
          <w:rFonts w:eastAsiaTheme="minorHAnsi"/>
          <w:sz w:val="28"/>
          <w:szCs w:val="28"/>
          <w:lang w:eastAsia="en-US"/>
        </w:rPr>
        <w:t xml:space="preserve">При реорганизации заявителя переоформление лицензии осуществляется в порядке, установленном для ее получения </w:t>
      </w:r>
      <w:hyperlink w:anchor="Par1" w:history="1">
        <w:r w:rsidRPr="006170C0">
          <w:rPr>
            <w:rFonts w:eastAsiaTheme="minorHAnsi"/>
            <w:color w:val="0000FF"/>
            <w:sz w:val="28"/>
            <w:szCs w:val="28"/>
            <w:lang w:eastAsia="en-US"/>
          </w:rPr>
          <w:t>подпунктом 2.6.1</w:t>
        </w:r>
      </w:hyperlink>
      <w:r w:rsidRPr="006170C0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5F1A63" w:rsidRPr="006170C0" w:rsidRDefault="006170C0" w:rsidP="006170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</w:t>
      </w:r>
      <w:r w:rsidR="005F1A63" w:rsidRPr="006170C0">
        <w:rPr>
          <w:rFonts w:eastAsiaTheme="minorHAnsi"/>
          <w:sz w:val="28"/>
          <w:szCs w:val="28"/>
          <w:lang w:eastAsia="en-US"/>
        </w:rPr>
        <w:t>реорганизаци</w:t>
      </w:r>
      <w:r w:rsidR="00AF3CAF">
        <w:rPr>
          <w:rFonts w:eastAsiaTheme="minorHAnsi"/>
          <w:sz w:val="28"/>
          <w:szCs w:val="28"/>
          <w:lang w:eastAsia="en-US"/>
        </w:rPr>
        <w:t>и</w:t>
      </w:r>
      <w:r w:rsidR="005F1A63" w:rsidRPr="006170C0">
        <w:rPr>
          <w:rFonts w:eastAsiaTheme="minorHAnsi"/>
          <w:sz w:val="28"/>
          <w:szCs w:val="28"/>
          <w:lang w:eastAsia="en-US"/>
        </w:rPr>
        <w:t xml:space="preserve"> организации в форме слияния, присоединения </w:t>
      </w:r>
      <w:r>
        <w:rPr>
          <w:rFonts w:eastAsiaTheme="minorHAnsi"/>
          <w:sz w:val="28"/>
          <w:szCs w:val="28"/>
          <w:lang w:eastAsia="en-US"/>
        </w:rPr>
        <w:br/>
      </w:r>
      <w:r w:rsidR="005F1A63" w:rsidRPr="006170C0">
        <w:rPr>
          <w:rFonts w:eastAsiaTheme="minorHAnsi"/>
          <w:sz w:val="28"/>
          <w:szCs w:val="28"/>
          <w:lang w:eastAsia="en-US"/>
        </w:rPr>
        <w:t xml:space="preserve">или преобразования документы, предусмотренные </w:t>
      </w:r>
      <w:hyperlink r:id="rId10" w:history="1">
        <w:r w:rsidR="005F1A63" w:rsidRPr="006170C0">
          <w:rPr>
            <w:rFonts w:eastAsiaTheme="minorHAnsi"/>
            <w:color w:val="0000FF"/>
            <w:sz w:val="28"/>
            <w:szCs w:val="28"/>
            <w:lang w:eastAsia="en-US"/>
          </w:rPr>
          <w:t>подпунктом 2</w:t>
        </w:r>
        <w:r>
          <w:rPr>
            <w:rFonts w:eastAsiaTheme="minorHAnsi"/>
            <w:color w:val="0000FF"/>
            <w:sz w:val="28"/>
            <w:szCs w:val="28"/>
            <w:lang w:eastAsia="en-US"/>
          </w:rPr>
          <w:t>.6.1.5</w:t>
        </w:r>
        <w:r w:rsidR="005F1A63" w:rsidRPr="006170C0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</w:hyperlink>
      <w:r w:rsidR="005F1A63" w:rsidRPr="006170C0">
        <w:rPr>
          <w:rFonts w:eastAsiaTheme="minorHAnsi"/>
          <w:sz w:val="28"/>
          <w:szCs w:val="28"/>
          <w:lang w:eastAsia="en-US"/>
        </w:rPr>
        <w:t>настояще</w:t>
      </w:r>
      <w:r>
        <w:rPr>
          <w:rFonts w:eastAsiaTheme="minorHAnsi"/>
          <w:sz w:val="28"/>
          <w:szCs w:val="28"/>
          <w:lang w:eastAsia="en-US"/>
        </w:rPr>
        <w:t xml:space="preserve">го </w:t>
      </w:r>
      <w:r w:rsidRPr="006170C0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5F1A63" w:rsidRPr="006170C0">
        <w:rPr>
          <w:rFonts w:eastAsiaTheme="minorHAnsi"/>
          <w:sz w:val="28"/>
          <w:szCs w:val="28"/>
          <w:lang w:eastAsia="en-US"/>
        </w:rPr>
        <w:t>, не представляются.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При изменении наименования организации (без ее реорганизации), изменении места ее нахождения заявитель представляет в отдел лицензирования</w:t>
      </w:r>
      <w:r w:rsidR="00EE3612">
        <w:rPr>
          <w:rFonts w:eastAsiaTheme="minorHAnsi"/>
          <w:sz w:val="28"/>
          <w:szCs w:val="28"/>
          <w:lang w:eastAsia="en-US"/>
        </w:rPr>
        <w:t xml:space="preserve"> </w:t>
      </w:r>
      <w:r w:rsidRPr="004657CE">
        <w:rPr>
          <w:rFonts w:eastAsiaTheme="minorHAnsi"/>
          <w:sz w:val="28"/>
          <w:szCs w:val="28"/>
          <w:lang w:eastAsia="en-US"/>
        </w:rPr>
        <w:t xml:space="preserve">документы, указанные в </w:t>
      </w:r>
      <w:hyperlink w:anchor="Par15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подпунктах 2.6.1.2</w:t>
        </w:r>
      </w:hyperlink>
      <w:r w:rsidRPr="004657CE">
        <w:rPr>
          <w:rFonts w:eastAsiaTheme="minorHAnsi"/>
          <w:sz w:val="28"/>
          <w:szCs w:val="28"/>
          <w:lang w:eastAsia="en-US"/>
        </w:rPr>
        <w:t xml:space="preserve">, </w:t>
      </w:r>
      <w:hyperlink w:anchor="Par16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2.6.1.3</w:t>
        </w:r>
      </w:hyperlink>
      <w:r w:rsidRPr="004657CE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</w:t>
      </w:r>
      <w:r w:rsidR="00EE3612">
        <w:rPr>
          <w:rFonts w:eastAsiaTheme="minorHAnsi"/>
          <w:sz w:val="28"/>
          <w:szCs w:val="28"/>
          <w:lang w:eastAsia="en-US"/>
        </w:rPr>
        <w:t>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lastRenderedPageBreak/>
        <w:t>При изменении местонахождения обособленных торговых объектов или увеличении их количества в лицензии заявитель представляет в отдел лицензирования: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копии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документов, </w:t>
      </w:r>
      <w:r w:rsidR="005C6108" w:rsidRPr="006170C0">
        <w:rPr>
          <w:rFonts w:eastAsiaTheme="minorHAnsi"/>
          <w:sz w:val="28"/>
          <w:szCs w:val="28"/>
          <w:lang w:eastAsia="en-US"/>
        </w:rPr>
        <w:t>предусмотренны</w:t>
      </w:r>
      <w:r w:rsidR="00CC068F">
        <w:rPr>
          <w:rFonts w:eastAsiaTheme="minorHAnsi"/>
          <w:sz w:val="28"/>
          <w:szCs w:val="28"/>
          <w:lang w:eastAsia="en-US"/>
        </w:rPr>
        <w:t>х</w:t>
      </w:r>
      <w:r w:rsidR="005C6108" w:rsidRPr="006170C0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5C6108" w:rsidRPr="006170C0">
          <w:rPr>
            <w:rFonts w:eastAsiaTheme="minorHAnsi"/>
            <w:color w:val="0000FF"/>
            <w:sz w:val="28"/>
            <w:szCs w:val="28"/>
            <w:lang w:eastAsia="en-US"/>
          </w:rPr>
          <w:t>подпунктом 2</w:t>
        </w:r>
        <w:r w:rsidR="005C6108">
          <w:rPr>
            <w:rFonts w:eastAsiaTheme="minorHAnsi"/>
            <w:color w:val="0000FF"/>
            <w:sz w:val="28"/>
            <w:szCs w:val="28"/>
            <w:lang w:eastAsia="en-US"/>
          </w:rPr>
          <w:t>.6.1.5</w:t>
        </w:r>
        <w:r w:rsidR="005C6108" w:rsidRPr="006170C0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</w:hyperlink>
      <w:r w:rsidR="005C6108" w:rsidRPr="006170C0">
        <w:rPr>
          <w:rFonts w:eastAsiaTheme="minorHAnsi"/>
          <w:sz w:val="28"/>
          <w:szCs w:val="28"/>
          <w:lang w:eastAsia="en-US"/>
        </w:rPr>
        <w:t>настояще</w:t>
      </w:r>
      <w:r w:rsidR="005C6108">
        <w:rPr>
          <w:rFonts w:eastAsiaTheme="minorHAnsi"/>
          <w:sz w:val="28"/>
          <w:szCs w:val="28"/>
          <w:lang w:eastAsia="en-US"/>
        </w:rPr>
        <w:t xml:space="preserve">го </w:t>
      </w:r>
      <w:r w:rsidR="005C6108" w:rsidRPr="006170C0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Pr="004657CE">
        <w:rPr>
          <w:rFonts w:eastAsiaTheme="minorHAnsi"/>
          <w:sz w:val="28"/>
          <w:szCs w:val="28"/>
          <w:lang w:eastAsia="en-US"/>
        </w:rPr>
        <w:t>, в случае изменения вида экономической деятельности;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документы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, указанные в </w:t>
      </w:r>
      <w:hyperlink w:anchor="Par30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подпунктах 2.6.1.</w:t>
        </w:r>
      </w:hyperlink>
      <w:r w:rsidR="00985891" w:rsidRPr="004657CE">
        <w:rPr>
          <w:rFonts w:eastAsiaTheme="minorHAnsi"/>
          <w:sz w:val="28"/>
          <w:szCs w:val="28"/>
          <w:lang w:eastAsia="en-US"/>
        </w:rPr>
        <w:t>6</w:t>
      </w:r>
      <w:r w:rsidRPr="004657CE">
        <w:rPr>
          <w:rFonts w:eastAsiaTheme="minorHAnsi"/>
          <w:sz w:val="28"/>
          <w:szCs w:val="28"/>
          <w:lang w:eastAsia="en-US"/>
        </w:rPr>
        <w:t xml:space="preserve">, </w:t>
      </w:r>
      <w:hyperlink w:anchor="Par33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2.6.</w:t>
        </w:r>
        <w:r w:rsidR="00731C59" w:rsidRPr="004657CE">
          <w:rPr>
            <w:rFonts w:eastAsiaTheme="minorHAnsi"/>
            <w:color w:val="0000FF"/>
            <w:sz w:val="28"/>
            <w:szCs w:val="28"/>
            <w:lang w:eastAsia="en-US"/>
          </w:rPr>
          <w:t>2.</w:t>
        </w:r>
      </w:hyperlink>
      <w:r w:rsidR="00731C59" w:rsidRPr="004657CE">
        <w:rPr>
          <w:rFonts w:eastAsiaTheme="minorHAnsi"/>
          <w:sz w:val="28"/>
          <w:szCs w:val="28"/>
          <w:lang w:eastAsia="en-US"/>
        </w:rPr>
        <w:t xml:space="preserve">2 </w:t>
      </w:r>
      <w:r w:rsidR="00EE3612" w:rsidRPr="005A3716">
        <w:rPr>
          <w:sz w:val="28"/>
          <w:szCs w:val="28"/>
        </w:rPr>
        <w:t>–</w:t>
      </w:r>
      <w:r w:rsidR="00731C59" w:rsidRPr="004657CE">
        <w:rPr>
          <w:rFonts w:eastAsiaTheme="minorHAnsi"/>
          <w:sz w:val="28"/>
          <w:szCs w:val="28"/>
          <w:lang w:eastAsia="en-US"/>
        </w:rPr>
        <w:t xml:space="preserve"> 2.6.2.5</w:t>
      </w:r>
      <w:r w:rsidRPr="004657CE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которые представляются по каждому торговому объекту</w:t>
      </w:r>
      <w:r w:rsidR="00595940" w:rsidRPr="004657CE">
        <w:rPr>
          <w:rFonts w:eastAsiaTheme="minorHAnsi"/>
          <w:sz w:val="28"/>
          <w:szCs w:val="28"/>
          <w:lang w:eastAsia="en-US"/>
        </w:rPr>
        <w:t>.</w:t>
      </w:r>
    </w:p>
    <w:p w:rsidR="00595940" w:rsidRPr="004657CE" w:rsidRDefault="00595940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 xml:space="preserve">В предусмотренных подпунктом 2.6.4 настоящего Административного регламента случаях переоформление лицензии осуществляется путем внесения в </w:t>
      </w:r>
      <w:r w:rsidR="00AB32BA" w:rsidRPr="004657CE">
        <w:rPr>
          <w:sz w:val="28"/>
          <w:szCs w:val="28"/>
        </w:rPr>
        <w:t xml:space="preserve">Государственный сводный реестр выданных, приостановленных </w:t>
      </w:r>
      <w:r w:rsidR="00CC068F">
        <w:rPr>
          <w:sz w:val="28"/>
          <w:szCs w:val="28"/>
        </w:rPr>
        <w:br/>
      </w:r>
      <w:r w:rsidR="00AB32BA" w:rsidRPr="004657CE">
        <w:rPr>
          <w:sz w:val="28"/>
          <w:szCs w:val="28"/>
        </w:rPr>
        <w:t>и аннулированных лицензий на производство и оборот этилового спирта, алкогольной и спиртосодержащей продукции (далее – Государственный сводный реестр выданных лицензий)</w:t>
      </w:r>
      <w:r w:rsidR="00AB32BA">
        <w:rPr>
          <w:sz w:val="28"/>
          <w:szCs w:val="28"/>
        </w:rPr>
        <w:t xml:space="preserve"> </w:t>
      </w:r>
      <w:r w:rsidRPr="004657CE">
        <w:rPr>
          <w:rFonts w:eastAsiaTheme="minorHAnsi"/>
          <w:sz w:val="28"/>
          <w:szCs w:val="28"/>
          <w:lang w:eastAsia="en-US"/>
        </w:rPr>
        <w:t xml:space="preserve">записи о переоформлении лицензии </w:t>
      </w:r>
      <w:r w:rsidR="00AB32BA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с сохранением при этом указанного в лицензии срока действия. Датой переоформления лицензии является дата внесения в </w:t>
      </w:r>
      <w:r w:rsidR="00CC068F">
        <w:rPr>
          <w:rFonts w:eastAsiaTheme="minorHAnsi"/>
          <w:sz w:val="28"/>
          <w:szCs w:val="28"/>
          <w:lang w:eastAsia="en-US"/>
        </w:rPr>
        <w:t>Г</w:t>
      </w:r>
      <w:r w:rsidRPr="004657CE">
        <w:rPr>
          <w:rFonts w:eastAsiaTheme="minorHAnsi"/>
          <w:sz w:val="28"/>
          <w:szCs w:val="28"/>
          <w:lang w:eastAsia="en-US"/>
        </w:rPr>
        <w:t xml:space="preserve">осударственный сводный реестр </w:t>
      </w:r>
      <w:r w:rsidR="00AB32BA" w:rsidRPr="004657CE">
        <w:rPr>
          <w:sz w:val="28"/>
          <w:szCs w:val="28"/>
        </w:rPr>
        <w:t>выданных лицензий</w:t>
      </w:r>
      <w:r w:rsidR="00AB32BA" w:rsidRPr="004657CE">
        <w:rPr>
          <w:rFonts w:eastAsiaTheme="minorHAnsi"/>
          <w:sz w:val="28"/>
          <w:szCs w:val="28"/>
          <w:lang w:eastAsia="en-US"/>
        </w:rPr>
        <w:t xml:space="preserve"> </w:t>
      </w:r>
      <w:r w:rsidRPr="004657CE">
        <w:rPr>
          <w:rFonts w:eastAsiaTheme="minorHAnsi"/>
          <w:sz w:val="28"/>
          <w:szCs w:val="28"/>
          <w:lang w:eastAsia="en-US"/>
        </w:rPr>
        <w:t xml:space="preserve">записи, содержащей сведения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о переоформлении лицензии.</w:t>
      </w:r>
    </w:p>
    <w:p w:rsidR="00517161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2.6.</w:t>
      </w:r>
      <w:r w:rsidR="00517161" w:rsidRPr="004657CE">
        <w:rPr>
          <w:rFonts w:eastAsiaTheme="minorHAnsi"/>
          <w:sz w:val="28"/>
          <w:szCs w:val="28"/>
          <w:lang w:eastAsia="en-US"/>
        </w:rPr>
        <w:t>5</w:t>
      </w:r>
      <w:r w:rsidRPr="004657CE">
        <w:rPr>
          <w:rFonts w:eastAsiaTheme="minorHAnsi"/>
          <w:sz w:val="28"/>
          <w:szCs w:val="28"/>
          <w:lang w:eastAsia="en-US"/>
        </w:rPr>
        <w:t>.</w:t>
      </w:r>
      <w:r w:rsidR="00AF3CAF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Для досрочного прекращения действия лицензии заявитель представляет в отдел лицензирования </w:t>
      </w:r>
      <w:r w:rsidR="00517161" w:rsidRPr="004657CE">
        <w:rPr>
          <w:rFonts w:eastAsiaTheme="minorHAnsi"/>
          <w:sz w:val="28"/>
          <w:szCs w:val="28"/>
          <w:lang w:eastAsia="en-US"/>
        </w:rPr>
        <w:t xml:space="preserve">заявление о прекращении действия лицензии в единственном подлинном экземпляре, подписанное заявителем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="00517161" w:rsidRPr="004657CE">
        <w:rPr>
          <w:rFonts w:eastAsiaTheme="minorHAnsi"/>
          <w:sz w:val="28"/>
          <w:szCs w:val="28"/>
          <w:lang w:eastAsia="en-US"/>
        </w:rPr>
        <w:t xml:space="preserve">и заверенное печатью (при ее наличии). </w:t>
      </w:r>
    </w:p>
    <w:p w:rsidR="00EE3612" w:rsidRPr="004657CE" w:rsidRDefault="00EE3612" w:rsidP="00EE36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2.6.6.</w:t>
      </w:r>
      <w:r w:rsidR="00AF3CAF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Перечень документов, получаемых </w:t>
      </w:r>
      <w:r w:rsidR="00813A4C"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Pr="004657CE">
        <w:rPr>
          <w:rFonts w:eastAsiaTheme="minorHAnsi"/>
          <w:sz w:val="28"/>
          <w:szCs w:val="28"/>
          <w:lang w:eastAsia="en-US"/>
        </w:rPr>
        <w:t>в рамках межведомственного информационного взаимодействия:</w:t>
      </w:r>
    </w:p>
    <w:p w:rsidR="00EE3612" w:rsidRPr="004657CE" w:rsidRDefault="00EE3612" w:rsidP="00EE36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документ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о государственной регистрации заявителя;</w:t>
      </w:r>
    </w:p>
    <w:p w:rsidR="00EE3612" w:rsidRPr="004657CE" w:rsidRDefault="00EE3612" w:rsidP="00EE36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документ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о постановке заявителя на учет в налоговом органе;</w:t>
      </w:r>
    </w:p>
    <w:p w:rsidR="00EE3612" w:rsidRPr="004657CE" w:rsidRDefault="00EE3612" w:rsidP="00EE36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документы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, подтверждающие наличие у заявителя стационарных торговых объектов и складских помещений в собственности, хозяйственном </w:t>
      </w:r>
      <w:r w:rsidRPr="004657CE">
        <w:rPr>
          <w:rFonts w:eastAsiaTheme="minorHAnsi"/>
          <w:sz w:val="28"/>
          <w:szCs w:val="28"/>
          <w:lang w:eastAsia="en-US"/>
        </w:rPr>
        <w:lastRenderedPageBreak/>
        <w:t>ведении, оперативном управлении или в аренде, срок которой определен договором и составляет один год и более;</w:t>
      </w:r>
    </w:p>
    <w:p w:rsidR="00EE3612" w:rsidRPr="004657CE" w:rsidRDefault="00EE3612" w:rsidP="00EE36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копия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уведомления о начале предоставления услуг общественного питания.</w:t>
      </w:r>
    </w:p>
    <w:p w:rsidR="00517161" w:rsidRPr="00CC068F" w:rsidRDefault="00517161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068F">
        <w:rPr>
          <w:rFonts w:eastAsiaTheme="minorHAnsi"/>
          <w:sz w:val="28"/>
          <w:szCs w:val="28"/>
          <w:lang w:eastAsia="en-US"/>
        </w:rPr>
        <w:t>2.6.</w:t>
      </w:r>
      <w:r w:rsidR="003307C2" w:rsidRPr="00CC068F">
        <w:rPr>
          <w:rFonts w:eastAsiaTheme="minorHAnsi"/>
          <w:sz w:val="28"/>
          <w:szCs w:val="28"/>
          <w:lang w:eastAsia="en-US"/>
        </w:rPr>
        <w:t>7</w:t>
      </w:r>
      <w:r w:rsidRPr="00CC068F">
        <w:rPr>
          <w:rFonts w:eastAsiaTheme="minorHAnsi"/>
          <w:sz w:val="28"/>
          <w:szCs w:val="28"/>
          <w:lang w:eastAsia="en-US"/>
        </w:rPr>
        <w:t>.</w:t>
      </w:r>
      <w:r w:rsidR="00AF3CAF" w:rsidRPr="00CC068F">
        <w:rPr>
          <w:sz w:val="28"/>
          <w:szCs w:val="28"/>
        </w:rPr>
        <w:t> </w:t>
      </w:r>
      <w:r w:rsidRPr="00CC068F">
        <w:rPr>
          <w:rFonts w:eastAsiaTheme="minorHAnsi"/>
          <w:sz w:val="28"/>
          <w:szCs w:val="28"/>
          <w:lang w:eastAsia="en-US"/>
        </w:rPr>
        <w:t>Требования к документам</w:t>
      </w:r>
      <w:r w:rsidR="00813A4C" w:rsidRPr="00CC068F">
        <w:rPr>
          <w:rFonts w:eastAsiaTheme="minorHAnsi"/>
          <w:sz w:val="28"/>
          <w:szCs w:val="28"/>
          <w:lang w:eastAsia="en-US"/>
        </w:rPr>
        <w:t>,</w:t>
      </w:r>
      <w:r w:rsidR="00EE3612" w:rsidRPr="00CC068F">
        <w:rPr>
          <w:rFonts w:eastAsiaTheme="minorHAnsi"/>
          <w:sz w:val="28"/>
          <w:szCs w:val="28"/>
          <w:lang w:eastAsia="en-US"/>
        </w:rPr>
        <w:t xml:space="preserve"> указанны</w:t>
      </w:r>
      <w:r w:rsidR="00CC068F" w:rsidRPr="00CC068F">
        <w:rPr>
          <w:rFonts w:eastAsiaTheme="minorHAnsi"/>
          <w:sz w:val="28"/>
          <w:szCs w:val="28"/>
          <w:lang w:eastAsia="en-US"/>
        </w:rPr>
        <w:t>м</w:t>
      </w:r>
      <w:r w:rsidR="00EE3612" w:rsidRPr="00CC068F">
        <w:rPr>
          <w:rFonts w:eastAsiaTheme="minorHAnsi"/>
          <w:sz w:val="28"/>
          <w:szCs w:val="28"/>
          <w:lang w:eastAsia="en-US"/>
        </w:rPr>
        <w:t xml:space="preserve"> в</w:t>
      </w:r>
      <w:r w:rsidRPr="00CC068F">
        <w:rPr>
          <w:rFonts w:eastAsiaTheme="minorHAnsi"/>
          <w:sz w:val="28"/>
          <w:szCs w:val="28"/>
          <w:lang w:eastAsia="en-US"/>
        </w:rPr>
        <w:t xml:space="preserve"> </w:t>
      </w:r>
      <w:hyperlink w:anchor="Par0" w:history="1">
        <w:r w:rsidRPr="00CC068F">
          <w:rPr>
            <w:rFonts w:eastAsiaTheme="minorHAnsi"/>
            <w:color w:val="0000FF"/>
            <w:sz w:val="28"/>
            <w:szCs w:val="28"/>
            <w:lang w:eastAsia="en-US"/>
          </w:rPr>
          <w:t>пункт</w:t>
        </w:r>
        <w:r w:rsidR="00EE3612" w:rsidRPr="00CC068F">
          <w:rPr>
            <w:rFonts w:eastAsiaTheme="minorHAnsi"/>
            <w:color w:val="0000FF"/>
            <w:sz w:val="28"/>
            <w:szCs w:val="28"/>
            <w:lang w:eastAsia="en-US"/>
          </w:rPr>
          <w:t>е</w:t>
        </w:r>
        <w:r w:rsidRPr="00CC068F">
          <w:rPr>
            <w:rFonts w:eastAsiaTheme="minorHAnsi"/>
            <w:color w:val="0000FF"/>
            <w:sz w:val="28"/>
            <w:szCs w:val="28"/>
            <w:lang w:eastAsia="en-US"/>
          </w:rPr>
          <w:t xml:space="preserve"> 2.6</w:t>
        </w:r>
      </w:hyperlink>
      <w:r w:rsidR="00813A4C" w:rsidRPr="00CC068F">
        <w:rPr>
          <w:sz w:val="28"/>
          <w:szCs w:val="28"/>
        </w:rPr>
        <w:t xml:space="preserve"> настоящего Административного регламента</w:t>
      </w:r>
      <w:r w:rsidR="00CC068F" w:rsidRPr="00CC068F">
        <w:rPr>
          <w:sz w:val="28"/>
          <w:szCs w:val="28"/>
        </w:rPr>
        <w:t>.</w:t>
      </w:r>
      <w:r w:rsidRPr="00CC068F">
        <w:rPr>
          <w:rFonts w:eastAsiaTheme="minorHAnsi"/>
          <w:sz w:val="28"/>
          <w:szCs w:val="28"/>
          <w:lang w:eastAsia="en-US"/>
        </w:rPr>
        <w:t xml:space="preserve"> </w:t>
      </w:r>
    </w:p>
    <w:p w:rsidR="00C90A0B" w:rsidRPr="004657CE" w:rsidRDefault="00C90A0B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068F">
        <w:rPr>
          <w:rFonts w:eastAsiaTheme="minorHAnsi"/>
          <w:sz w:val="28"/>
          <w:szCs w:val="28"/>
          <w:lang w:eastAsia="en-US"/>
        </w:rPr>
        <w:t>Документы, необходимые</w:t>
      </w:r>
      <w:r w:rsidRPr="004657CE">
        <w:rPr>
          <w:rFonts w:eastAsiaTheme="minorHAnsi"/>
          <w:sz w:val="28"/>
          <w:szCs w:val="28"/>
          <w:lang w:eastAsia="en-US"/>
        </w:rPr>
        <w:t xml:space="preserve"> для получения государственной услуги, представляются в единственном экземпляре в надлежащем виде.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 xml:space="preserve">Тексты документов должны быть написаны разборчиво. Документы </w:t>
      </w:r>
      <w:r w:rsidR="00CC068F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не должны быть исполнены карандашом. В документах не должно быть подчисток, приписок, зачеркнутых слов и иных неоговоренных исправлений. Документы не должны иметь серьезных повреждений, наличие которых </w:t>
      </w:r>
      <w:r w:rsidR="00CC068F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не позволяет однозначно истолковать их содержание.</w:t>
      </w:r>
    </w:p>
    <w:p w:rsidR="00731C59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Копии документов представляются в виде копий, заверенных подписью руководителя заявителя и печатью (при ее наличии), с предъявлением оригиналов (при представлении на бумажном носителе).</w:t>
      </w:r>
      <w:r w:rsidR="00731C59" w:rsidRPr="004657CE">
        <w:rPr>
          <w:rFonts w:eastAsiaTheme="minorHAnsi"/>
          <w:sz w:val="28"/>
          <w:szCs w:val="28"/>
          <w:lang w:eastAsia="en-US"/>
        </w:rPr>
        <w:t xml:space="preserve"> </w:t>
      </w:r>
    </w:p>
    <w:p w:rsidR="003307C2" w:rsidRPr="004657CE" w:rsidRDefault="003307C2" w:rsidP="003307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Предусмотренные пунктом 2.6 настоящего Административного регламента документы могут быть по усмотрению организации представлены как на бумажном носителе</w:t>
      </w:r>
      <w:r>
        <w:rPr>
          <w:rFonts w:eastAsiaTheme="minorHAnsi"/>
          <w:sz w:val="28"/>
          <w:szCs w:val="28"/>
          <w:lang w:eastAsia="en-US"/>
        </w:rPr>
        <w:t xml:space="preserve"> в министерство или в МФЦ</w:t>
      </w:r>
      <w:r w:rsidRPr="004657CE">
        <w:rPr>
          <w:rFonts w:eastAsiaTheme="minorHAnsi"/>
          <w:sz w:val="28"/>
          <w:szCs w:val="28"/>
          <w:lang w:eastAsia="en-US"/>
        </w:rPr>
        <w:t xml:space="preserve">, так и в форме электронных документов посредством </w:t>
      </w:r>
      <w:r w:rsidRPr="004657CE">
        <w:rPr>
          <w:sz w:val="28"/>
          <w:szCs w:val="28"/>
        </w:rPr>
        <w:t xml:space="preserve">Единого портала государственных </w:t>
      </w:r>
      <w:r w:rsidR="00CC068F">
        <w:rPr>
          <w:sz w:val="28"/>
          <w:szCs w:val="28"/>
        </w:rPr>
        <w:br/>
      </w:r>
      <w:r w:rsidRPr="004657CE">
        <w:rPr>
          <w:sz w:val="28"/>
          <w:szCs w:val="28"/>
        </w:rPr>
        <w:t>и муниципальных услуг, Портала Кировской области.</w:t>
      </w:r>
    </w:p>
    <w:p w:rsidR="00731C59" w:rsidRPr="004657CE" w:rsidRDefault="00731C59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2.6.</w:t>
      </w:r>
      <w:r w:rsidR="003307C2">
        <w:rPr>
          <w:rFonts w:eastAsiaTheme="minorHAnsi"/>
          <w:sz w:val="28"/>
          <w:szCs w:val="28"/>
          <w:lang w:eastAsia="en-US"/>
        </w:rPr>
        <w:t>8</w:t>
      </w:r>
      <w:r w:rsidR="00AF3CAF">
        <w:rPr>
          <w:rFonts w:eastAsiaTheme="minorHAnsi"/>
          <w:sz w:val="28"/>
          <w:szCs w:val="28"/>
          <w:lang w:eastAsia="en-US"/>
        </w:rPr>
        <w:t>.</w:t>
      </w:r>
      <w:r w:rsidR="00AF3CAF" w:rsidRPr="005A3716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>Запрещается требовать у заявителя:</w:t>
      </w:r>
    </w:p>
    <w:p w:rsidR="00731C59" w:rsidRPr="004657CE" w:rsidRDefault="00731C59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представления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CC068F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с предоставлением государственной услуги;</w:t>
      </w:r>
    </w:p>
    <w:p w:rsidR="00731C59" w:rsidRPr="004657CE" w:rsidRDefault="00731C59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которые в соответствии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предоставляющих </w:t>
      </w:r>
      <w:r w:rsidRPr="004657CE"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государственную услугу, иных государственных органов, органов местного самоуправления и (или) подведомственных государственным органам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и органам местного самоуправления организаций, участвующих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в предоставлении государственных или муниципальных услуг,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за исключением документов, указанных в </w:t>
      </w:r>
      <w:hyperlink r:id="rId12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части 6 статьи 7</w:t>
        </w:r>
      </w:hyperlink>
      <w:r w:rsidRPr="004657CE">
        <w:rPr>
          <w:rFonts w:eastAsiaTheme="minorHAnsi"/>
          <w:sz w:val="28"/>
          <w:szCs w:val="28"/>
          <w:lang w:eastAsia="en-US"/>
        </w:rPr>
        <w:t xml:space="preserve"> Федерального закона от 27.07.2010 </w:t>
      </w:r>
      <w:r w:rsidR="00EE3612">
        <w:rPr>
          <w:rFonts w:eastAsiaTheme="minorHAnsi"/>
          <w:sz w:val="28"/>
          <w:szCs w:val="28"/>
          <w:lang w:eastAsia="en-US"/>
        </w:rPr>
        <w:t>№ 210-ФЗ «</w:t>
      </w:r>
      <w:r w:rsidRPr="004657CE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EE3612">
        <w:rPr>
          <w:rFonts w:eastAsiaTheme="minorHAnsi"/>
          <w:sz w:val="28"/>
          <w:szCs w:val="28"/>
          <w:lang w:eastAsia="en-US"/>
        </w:rPr>
        <w:t>»</w:t>
      </w:r>
      <w:r w:rsidRPr="004657CE">
        <w:rPr>
          <w:rFonts w:eastAsiaTheme="minorHAnsi"/>
          <w:sz w:val="28"/>
          <w:szCs w:val="28"/>
          <w:lang w:eastAsia="en-US"/>
        </w:rPr>
        <w:t>;</w:t>
      </w:r>
    </w:p>
    <w:p w:rsidR="00731C59" w:rsidRPr="004657CE" w:rsidRDefault="00731C59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представления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документов и информации, отсутствие и (или) недостоверность которых не указывались при первоначальном отказе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в предоставлении государственной услуги, за исключением следующих случаев:</w:t>
      </w:r>
    </w:p>
    <w:p w:rsidR="00731C59" w:rsidRPr="004657CE" w:rsidRDefault="00731C59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изменени</w:t>
      </w:r>
      <w:r w:rsidR="00EE3612">
        <w:rPr>
          <w:rFonts w:eastAsiaTheme="minorHAnsi"/>
          <w:sz w:val="28"/>
          <w:szCs w:val="28"/>
          <w:lang w:eastAsia="en-US"/>
        </w:rPr>
        <w:t>я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</w:t>
      </w:r>
      <w:r w:rsidR="00EE3612">
        <w:rPr>
          <w:rFonts w:eastAsiaTheme="minorHAnsi"/>
          <w:sz w:val="28"/>
          <w:szCs w:val="28"/>
          <w:lang w:eastAsia="en-US"/>
        </w:rPr>
        <w:t>,</w:t>
      </w:r>
    </w:p>
    <w:p w:rsidR="00731C59" w:rsidRPr="004657CE" w:rsidRDefault="00731C59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наличи</w:t>
      </w:r>
      <w:r w:rsidR="003307C2">
        <w:rPr>
          <w:rFonts w:eastAsiaTheme="minorHAnsi"/>
          <w:sz w:val="28"/>
          <w:szCs w:val="28"/>
          <w:lang w:eastAsia="en-US"/>
        </w:rPr>
        <w:t>я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ошибок в заявлении о предоставлении государственной услуги и документах, поданных заявителем после первоначального отказа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в предоставлении государственной услуги и не включенных в представленный ранее комплект документов</w:t>
      </w:r>
      <w:r w:rsidR="003307C2">
        <w:rPr>
          <w:rFonts w:eastAsiaTheme="minorHAnsi"/>
          <w:sz w:val="28"/>
          <w:szCs w:val="28"/>
          <w:lang w:eastAsia="en-US"/>
        </w:rPr>
        <w:t>,</w:t>
      </w:r>
    </w:p>
    <w:p w:rsidR="00731C59" w:rsidRPr="004657CE" w:rsidRDefault="00731C59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истечени</w:t>
      </w:r>
      <w:r w:rsidR="003307C2">
        <w:rPr>
          <w:rFonts w:eastAsiaTheme="minorHAnsi"/>
          <w:sz w:val="28"/>
          <w:szCs w:val="28"/>
          <w:lang w:eastAsia="en-US"/>
        </w:rPr>
        <w:t>я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срока действия документов или изменени</w:t>
      </w:r>
      <w:r w:rsidR="003307C2">
        <w:rPr>
          <w:rFonts w:eastAsiaTheme="minorHAnsi"/>
          <w:sz w:val="28"/>
          <w:szCs w:val="28"/>
          <w:lang w:eastAsia="en-US"/>
        </w:rPr>
        <w:t>я</w:t>
      </w:r>
      <w:r w:rsidRPr="004657CE">
        <w:rPr>
          <w:rFonts w:eastAsiaTheme="minorHAnsi"/>
          <w:sz w:val="28"/>
          <w:szCs w:val="28"/>
          <w:lang w:eastAsia="en-US"/>
        </w:rPr>
        <w:t xml:space="preserve"> информации после первоначального отказа в предоставлении государственной услуги</w:t>
      </w:r>
      <w:r w:rsidR="003307C2">
        <w:rPr>
          <w:rFonts w:eastAsiaTheme="minorHAnsi"/>
          <w:sz w:val="28"/>
          <w:szCs w:val="28"/>
          <w:lang w:eastAsia="en-US"/>
        </w:rPr>
        <w:t>,</w:t>
      </w:r>
    </w:p>
    <w:p w:rsidR="00731C59" w:rsidRPr="004657CE" w:rsidRDefault="00731C59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657CE">
        <w:rPr>
          <w:rFonts w:eastAsiaTheme="minorHAnsi"/>
          <w:sz w:val="28"/>
          <w:szCs w:val="28"/>
          <w:lang w:eastAsia="en-US"/>
        </w:rPr>
        <w:t>выявлени</w:t>
      </w:r>
      <w:r w:rsidR="003307C2">
        <w:rPr>
          <w:rFonts w:eastAsiaTheme="minorHAnsi"/>
          <w:sz w:val="28"/>
          <w:szCs w:val="28"/>
          <w:lang w:eastAsia="en-US"/>
        </w:rPr>
        <w:t>я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министерства, работника МФЦ при первоначальном отказе в предоставлении государственной услуги, о чем в письменном виде за подписью министра, руководителя МФЦ уведомляется заявитель, при этом приносятся извинения за доставленные неудобства.</w:t>
      </w:r>
    </w:p>
    <w:p w:rsidR="006B6F37" w:rsidRPr="004657CE" w:rsidRDefault="006B6F3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Основания для отказа в приеме документов отсутствуют</w:t>
      </w:r>
      <w:r w:rsidR="00CC068F">
        <w:rPr>
          <w:rFonts w:eastAsiaTheme="minorHAnsi"/>
          <w:sz w:val="28"/>
          <w:szCs w:val="28"/>
          <w:lang w:eastAsia="en-US"/>
        </w:rPr>
        <w:t>»</w:t>
      </w:r>
      <w:r w:rsidRPr="004657CE">
        <w:rPr>
          <w:rFonts w:eastAsiaTheme="minorHAnsi"/>
          <w:sz w:val="28"/>
          <w:szCs w:val="28"/>
          <w:lang w:eastAsia="en-US"/>
        </w:rPr>
        <w:t>.</w:t>
      </w:r>
    </w:p>
    <w:p w:rsidR="00F70182" w:rsidRPr="004657CE" w:rsidRDefault="00F70182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</w:t>
      </w:r>
      <w:r w:rsidR="00CC068F">
        <w:rPr>
          <w:rFonts w:eastAsiaTheme="minorHAnsi"/>
          <w:sz w:val="28"/>
          <w:szCs w:val="28"/>
          <w:lang w:eastAsia="en-US"/>
        </w:rPr>
        <w:t>4</w:t>
      </w:r>
      <w:r w:rsidR="00B606BF" w:rsidRPr="004657CE">
        <w:rPr>
          <w:rFonts w:eastAsiaTheme="minorHAnsi"/>
          <w:sz w:val="28"/>
          <w:szCs w:val="28"/>
          <w:lang w:eastAsia="en-US"/>
        </w:rPr>
        <w:t>.</w:t>
      </w:r>
      <w:r w:rsidR="00903A25" w:rsidRPr="004657CE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>В пункте 2.7:</w:t>
      </w:r>
    </w:p>
    <w:p w:rsidR="00167A01" w:rsidRPr="004657CE" w:rsidRDefault="00F70182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</w:t>
      </w:r>
      <w:r w:rsidR="00CC068F">
        <w:rPr>
          <w:rFonts w:eastAsiaTheme="minorHAnsi"/>
          <w:sz w:val="28"/>
          <w:szCs w:val="28"/>
          <w:lang w:eastAsia="en-US"/>
        </w:rPr>
        <w:t>4</w:t>
      </w:r>
      <w:r w:rsidRPr="004657CE">
        <w:rPr>
          <w:rFonts w:eastAsiaTheme="minorHAnsi"/>
          <w:sz w:val="28"/>
          <w:szCs w:val="28"/>
          <w:lang w:eastAsia="en-US"/>
        </w:rPr>
        <w:t>.1</w:t>
      </w:r>
      <w:r w:rsidR="00167A01" w:rsidRPr="004657CE">
        <w:rPr>
          <w:rFonts w:eastAsiaTheme="minorHAnsi"/>
          <w:sz w:val="28"/>
          <w:szCs w:val="28"/>
          <w:lang w:eastAsia="en-US"/>
        </w:rPr>
        <w:t>.</w:t>
      </w:r>
      <w:r w:rsidR="00903A25" w:rsidRPr="004657CE">
        <w:rPr>
          <w:sz w:val="28"/>
          <w:szCs w:val="28"/>
        </w:rPr>
        <w:t> </w:t>
      </w:r>
      <w:r w:rsidR="00167A01" w:rsidRPr="004657CE">
        <w:rPr>
          <w:rFonts w:eastAsiaTheme="minorHAnsi"/>
          <w:sz w:val="28"/>
          <w:szCs w:val="28"/>
          <w:lang w:eastAsia="en-US"/>
        </w:rPr>
        <w:t xml:space="preserve">Абзац третий подпункта 2.7.1 изложить в </w:t>
      </w:r>
      <w:r w:rsidR="00DB3204" w:rsidRPr="004657CE">
        <w:rPr>
          <w:rFonts w:eastAsiaTheme="minorHAnsi"/>
          <w:sz w:val="28"/>
          <w:szCs w:val="28"/>
          <w:lang w:eastAsia="en-US"/>
        </w:rPr>
        <w:t>следующей</w:t>
      </w:r>
      <w:r w:rsidR="00167A01" w:rsidRPr="004657CE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167A01" w:rsidRPr="004657CE" w:rsidRDefault="00167A01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lastRenderedPageBreak/>
        <w:t xml:space="preserve">«наличие у заявителя на первое число месяца и не погашенной на дату поступления в </w:t>
      </w:r>
      <w:r w:rsidR="00144FE6" w:rsidRPr="004657CE">
        <w:rPr>
          <w:rFonts w:eastAsiaTheme="minorHAnsi"/>
          <w:sz w:val="28"/>
          <w:szCs w:val="28"/>
          <w:lang w:eastAsia="en-US"/>
        </w:rPr>
        <w:t>министерство</w:t>
      </w:r>
      <w:r w:rsidRPr="004657CE"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заявления</w:t>
        </w:r>
      </w:hyperlink>
      <w:r w:rsidRPr="004657CE">
        <w:rPr>
          <w:rFonts w:eastAsiaTheme="minorHAnsi"/>
          <w:sz w:val="28"/>
          <w:szCs w:val="28"/>
          <w:lang w:eastAsia="en-US"/>
        </w:rPr>
        <w:t xml:space="preserve"> о выдаче лицензии недоимки </w:t>
      </w:r>
      <w:r w:rsidR="00CC068F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по налогам, сборам, страховым взносам, задолженности по пеням, штрафам, процентам, которые в совокупности (с учетом имеющейся переплаты </w:t>
      </w:r>
      <w:r w:rsidR="00501AA7" w:rsidRPr="004657CE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по таким обязательным платежам) превышают 3 000 рублей, не погашены </w:t>
      </w:r>
      <w:r w:rsidR="00501AA7" w:rsidRPr="004657CE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на дату получения налоговым органом запроса </w:t>
      </w:r>
      <w:r w:rsidR="00616721" w:rsidRPr="004657CE">
        <w:rPr>
          <w:rFonts w:eastAsiaTheme="minorHAnsi"/>
          <w:sz w:val="28"/>
          <w:szCs w:val="28"/>
          <w:lang w:eastAsia="en-US"/>
        </w:rPr>
        <w:t>минист</w:t>
      </w:r>
      <w:r w:rsidR="0036177B" w:rsidRPr="004657CE">
        <w:rPr>
          <w:rFonts w:eastAsiaTheme="minorHAnsi"/>
          <w:sz w:val="28"/>
          <w:szCs w:val="28"/>
          <w:lang w:eastAsia="en-US"/>
        </w:rPr>
        <w:t>ер</w:t>
      </w:r>
      <w:r w:rsidR="00616721" w:rsidRPr="004657CE">
        <w:rPr>
          <w:rFonts w:eastAsiaTheme="minorHAnsi"/>
          <w:sz w:val="28"/>
          <w:szCs w:val="28"/>
          <w:lang w:eastAsia="en-US"/>
        </w:rPr>
        <w:t>ства</w:t>
      </w:r>
      <w:r w:rsidRPr="004657CE">
        <w:rPr>
          <w:rFonts w:eastAsiaTheme="minorHAnsi"/>
          <w:sz w:val="28"/>
          <w:szCs w:val="28"/>
          <w:lang w:eastAsia="en-US"/>
        </w:rPr>
        <w:t xml:space="preserve"> </w:t>
      </w:r>
      <w:r w:rsidR="00501AA7" w:rsidRPr="004657CE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и информация о которых направлена налоговым органом в </w:t>
      </w:r>
      <w:r w:rsidR="00144FE6" w:rsidRPr="004657CE">
        <w:rPr>
          <w:rFonts w:eastAsiaTheme="minorHAnsi"/>
          <w:sz w:val="28"/>
          <w:szCs w:val="28"/>
          <w:lang w:eastAsia="en-US"/>
        </w:rPr>
        <w:t>министерство</w:t>
      </w:r>
      <w:r w:rsidRPr="004657CE">
        <w:rPr>
          <w:rFonts w:eastAsiaTheme="minorHAnsi"/>
          <w:sz w:val="28"/>
          <w:szCs w:val="28"/>
          <w:lang w:eastAsia="en-US"/>
        </w:rPr>
        <w:t xml:space="preserve"> </w:t>
      </w:r>
      <w:r w:rsidR="00CC068F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в форме электронного документа с </w:t>
      </w:r>
      <w:hyperlink r:id="rId14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использованием</w:t>
        </w:r>
      </w:hyperlink>
      <w:r w:rsidRPr="004657CE">
        <w:rPr>
          <w:rFonts w:eastAsiaTheme="minorHAnsi"/>
          <w:sz w:val="28"/>
          <w:szCs w:val="28"/>
          <w:lang w:eastAsia="en-US"/>
        </w:rPr>
        <w:t xml:space="preserve"> сети Интернет</w:t>
      </w:r>
      <w:r w:rsidR="00144FE6" w:rsidRPr="004657CE">
        <w:rPr>
          <w:rFonts w:eastAsiaTheme="minorHAnsi"/>
          <w:sz w:val="28"/>
          <w:szCs w:val="28"/>
          <w:lang w:eastAsia="en-US"/>
        </w:rPr>
        <w:t>;</w:t>
      </w:r>
      <w:r w:rsidR="00CE5C2C">
        <w:rPr>
          <w:rFonts w:eastAsiaTheme="minorHAnsi"/>
          <w:sz w:val="28"/>
          <w:szCs w:val="28"/>
          <w:lang w:eastAsia="en-US"/>
        </w:rPr>
        <w:t>».</w:t>
      </w:r>
    </w:p>
    <w:p w:rsidR="00167A01" w:rsidRPr="004657CE" w:rsidRDefault="00333C53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</w:t>
      </w:r>
      <w:r w:rsidR="00CC068F">
        <w:rPr>
          <w:rFonts w:eastAsiaTheme="minorHAnsi"/>
          <w:sz w:val="28"/>
          <w:szCs w:val="28"/>
          <w:lang w:eastAsia="en-US"/>
        </w:rPr>
        <w:t>4</w:t>
      </w:r>
      <w:r w:rsidR="00B606BF" w:rsidRPr="004657CE">
        <w:rPr>
          <w:rFonts w:eastAsiaTheme="minorHAnsi"/>
          <w:sz w:val="28"/>
          <w:szCs w:val="28"/>
          <w:lang w:eastAsia="en-US"/>
        </w:rPr>
        <w:t>.2</w:t>
      </w:r>
      <w:r w:rsidR="00167A01" w:rsidRPr="004657CE">
        <w:rPr>
          <w:rFonts w:eastAsiaTheme="minorHAnsi"/>
          <w:sz w:val="28"/>
          <w:szCs w:val="28"/>
          <w:lang w:eastAsia="en-US"/>
        </w:rPr>
        <w:t>.</w:t>
      </w:r>
      <w:r w:rsidR="00903A25" w:rsidRPr="004657CE">
        <w:rPr>
          <w:sz w:val="28"/>
          <w:szCs w:val="28"/>
        </w:rPr>
        <w:t> </w:t>
      </w:r>
      <w:r w:rsidR="00167A01" w:rsidRPr="004657CE">
        <w:rPr>
          <w:rFonts w:eastAsiaTheme="minorHAnsi"/>
          <w:sz w:val="28"/>
          <w:szCs w:val="28"/>
          <w:lang w:eastAsia="en-US"/>
        </w:rPr>
        <w:t xml:space="preserve">Абзац третий подпункта 2.7.2 изложить в </w:t>
      </w:r>
      <w:r w:rsidR="00DB3204" w:rsidRPr="004657CE">
        <w:rPr>
          <w:rFonts w:eastAsiaTheme="minorHAnsi"/>
          <w:sz w:val="28"/>
          <w:szCs w:val="28"/>
          <w:lang w:eastAsia="en-US"/>
        </w:rPr>
        <w:t>следующей</w:t>
      </w:r>
      <w:r w:rsidR="00167A01" w:rsidRPr="004657CE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167A01" w:rsidRPr="004657CE" w:rsidRDefault="00167A01" w:rsidP="00CE5C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 xml:space="preserve">«наличие у заявителя на первое число месяца и не погашенной на дату поступления в </w:t>
      </w:r>
      <w:r w:rsidR="00616721" w:rsidRPr="004657CE">
        <w:rPr>
          <w:rFonts w:eastAsiaTheme="minorHAnsi"/>
          <w:sz w:val="28"/>
          <w:szCs w:val="28"/>
          <w:lang w:eastAsia="en-US"/>
        </w:rPr>
        <w:t>министерство</w:t>
      </w:r>
      <w:r w:rsidRPr="004657CE">
        <w:rPr>
          <w:rFonts w:eastAsiaTheme="minorHAnsi"/>
          <w:sz w:val="28"/>
          <w:szCs w:val="28"/>
          <w:lang w:eastAsia="en-US"/>
        </w:rPr>
        <w:t xml:space="preserve"> </w:t>
      </w:r>
      <w:hyperlink r:id="rId15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заявления</w:t>
        </w:r>
      </w:hyperlink>
      <w:r w:rsidRPr="004657CE">
        <w:rPr>
          <w:rFonts w:eastAsiaTheme="minorHAnsi"/>
          <w:sz w:val="28"/>
          <w:szCs w:val="28"/>
          <w:lang w:eastAsia="en-US"/>
        </w:rPr>
        <w:t xml:space="preserve"> о выдаче лицензии недоимки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по налогам, сборам, страховым взносам, задолженности по пеням, штрафам, процентам, которые в совокупности (с учетом имеющейся переплаты </w:t>
      </w:r>
      <w:r w:rsidR="00501AA7" w:rsidRPr="004657CE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по таким обязательным платежам) превышают 3 000 рублей, не погашены </w:t>
      </w:r>
      <w:r w:rsidR="00501AA7" w:rsidRPr="004657CE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на дату получения налоговым органом запроса </w:t>
      </w:r>
      <w:r w:rsidR="00616721" w:rsidRPr="004657CE">
        <w:rPr>
          <w:rFonts w:eastAsiaTheme="minorHAnsi"/>
          <w:sz w:val="28"/>
          <w:szCs w:val="28"/>
          <w:lang w:eastAsia="en-US"/>
        </w:rPr>
        <w:t>министерства</w:t>
      </w:r>
      <w:r w:rsidRPr="004657CE">
        <w:rPr>
          <w:rFonts w:eastAsiaTheme="minorHAnsi"/>
          <w:sz w:val="28"/>
          <w:szCs w:val="28"/>
          <w:lang w:eastAsia="en-US"/>
        </w:rPr>
        <w:t xml:space="preserve"> </w:t>
      </w:r>
      <w:r w:rsidR="00501AA7" w:rsidRPr="004657CE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и информация о которых направлена налоговым органом в </w:t>
      </w:r>
      <w:r w:rsidR="0036177B" w:rsidRPr="004657CE">
        <w:rPr>
          <w:rFonts w:eastAsiaTheme="minorHAnsi"/>
          <w:sz w:val="28"/>
          <w:szCs w:val="28"/>
          <w:lang w:eastAsia="en-US"/>
        </w:rPr>
        <w:t>министерство</w:t>
      </w:r>
      <w:r w:rsidRPr="004657CE">
        <w:rPr>
          <w:rFonts w:eastAsiaTheme="minorHAnsi"/>
          <w:sz w:val="28"/>
          <w:szCs w:val="28"/>
          <w:lang w:eastAsia="en-US"/>
        </w:rPr>
        <w:t xml:space="preserve">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 xml:space="preserve">в форме электронного документа с </w:t>
      </w:r>
      <w:hyperlink r:id="rId16" w:history="1">
        <w:r w:rsidRPr="004657CE">
          <w:rPr>
            <w:rFonts w:eastAsiaTheme="minorHAnsi"/>
            <w:color w:val="0000FF"/>
            <w:sz w:val="28"/>
            <w:szCs w:val="28"/>
            <w:lang w:eastAsia="en-US"/>
          </w:rPr>
          <w:t>использованием</w:t>
        </w:r>
      </w:hyperlink>
      <w:r w:rsidRPr="004657CE">
        <w:rPr>
          <w:rFonts w:eastAsiaTheme="minorHAnsi"/>
          <w:sz w:val="28"/>
          <w:szCs w:val="28"/>
          <w:lang w:eastAsia="en-US"/>
        </w:rPr>
        <w:t xml:space="preserve"> сети Интернет</w:t>
      </w:r>
      <w:r w:rsidR="00616721" w:rsidRPr="004657CE">
        <w:rPr>
          <w:rFonts w:eastAsiaTheme="minorHAnsi"/>
          <w:sz w:val="28"/>
          <w:szCs w:val="28"/>
          <w:lang w:eastAsia="en-US"/>
        </w:rPr>
        <w:t>;</w:t>
      </w:r>
      <w:r w:rsidR="00CE5C2C">
        <w:rPr>
          <w:rFonts w:eastAsiaTheme="minorHAnsi"/>
          <w:sz w:val="28"/>
          <w:szCs w:val="28"/>
          <w:lang w:eastAsia="en-US"/>
        </w:rPr>
        <w:t>»</w:t>
      </w:r>
      <w:r w:rsidRPr="004657CE">
        <w:rPr>
          <w:rFonts w:eastAsiaTheme="minorHAnsi"/>
          <w:sz w:val="28"/>
          <w:szCs w:val="28"/>
          <w:lang w:eastAsia="en-US"/>
        </w:rPr>
        <w:t>.</w:t>
      </w:r>
    </w:p>
    <w:p w:rsidR="00A9515B" w:rsidRPr="004657CE" w:rsidRDefault="00A9515B" w:rsidP="00CE5C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</w:t>
      </w:r>
      <w:r w:rsidR="00FF44A2">
        <w:rPr>
          <w:rFonts w:eastAsiaTheme="minorHAnsi"/>
          <w:sz w:val="28"/>
          <w:szCs w:val="28"/>
          <w:lang w:eastAsia="en-US"/>
        </w:rPr>
        <w:t>5</w:t>
      </w:r>
      <w:r w:rsidRPr="004657CE">
        <w:rPr>
          <w:rFonts w:eastAsiaTheme="minorHAnsi"/>
          <w:sz w:val="28"/>
          <w:szCs w:val="28"/>
          <w:lang w:eastAsia="en-US"/>
        </w:rPr>
        <w:t>.</w:t>
      </w:r>
      <w:r w:rsidR="00903A25" w:rsidRPr="004657CE">
        <w:rPr>
          <w:sz w:val="28"/>
          <w:szCs w:val="28"/>
        </w:rPr>
        <w:t> </w:t>
      </w:r>
      <w:r w:rsidR="00E34BE1" w:rsidRPr="004657CE">
        <w:rPr>
          <w:sz w:val="28"/>
          <w:szCs w:val="28"/>
        </w:rPr>
        <w:t>П</w:t>
      </w:r>
      <w:r w:rsidRPr="004657CE">
        <w:rPr>
          <w:rFonts w:eastAsiaTheme="minorHAnsi"/>
          <w:sz w:val="28"/>
          <w:szCs w:val="28"/>
          <w:lang w:eastAsia="en-US"/>
        </w:rPr>
        <w:t xml:space="preserve">одпункт 2.8.3.5 </w:t>
      </w:r>
      <w:r w:rsidR="00FF44A2">
        <w:rPr>
          <w:rFonts w:eastAsiaTheme="minorHAnsi"/>
          <w:sz w:val="28"/>
          <w:szCs w:val="28"/>
          <w:lang w:eastAsia="en-US"/>
        </w:rPr>
        <w:t xml:space="preserve">подпункта 2.8.3 </w:t>
      </w:r>
      <w:r w:rsidR="00903A25" w:rsidRPr="004657CE">
        <w:rPr>
          <w:rFonts w:eastAsiaTheme="minorHAnsi"/>
          <w:sz w:val="28"/>
          <w:szCs w:val="28"/>
          <w:lang w:eastAsia="en-US"/>
        </w:rPr>
        <w:t xml:space="preserve">пункта 2.8 </w:t>
      </w:r>
      <w:r w:rsidRPr="004657CE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DB3204" w:rsidRPr="004657CE">
        <w:rPr>
          <w:rFonts w:eastAsiaTheme="minorHAnsi"/>
          <w:sz w:val="28"/>
          <w:szCs w:val="28"/>
          <w:lang w:eastAsia="en-US"/>
        </w:rPr>
        <w:t>следующей</w:t>
      </w:r>
      <w:r w:rsidRPr="004657CE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2E03E8" w:rsidRPr="004657CE" w:rsidRDefault="00A9515B" w:rsidP="00CE5C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«2.8.3.5.</w:t>
      </w:r>
      <w:r w:rsidR="00903A25" w:rsidRPr="004657CE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За переоформление лицензии в связи с окончанием срока аренды стационарного торгового объекта </w:t>
      </w:r>
      <w:r w:rsidR="007A3498" w:rsidRPr="004657CE">
        <w:rPr>
          <w:sz w:val="28"/>
          <w:szCs w:val="28"/>
        </w:rPr>
        <w:t>–</w:t>
      </w:r>
      <w:r w:rsidRPr="004657CE">
        <w:rPr>
          <w:rFonts w:eastAsiaTheme="minorHAnsi"/>
          <w:sz w:val="28"/>
          <w:szCs w:val="28"/>
          <w:lang w:eastAsia="en-US"/>
        </w:rPr>
        <w:t xml:space="preserve"> </w:t>
      </w:r>
      <w:r w:rsidR="00FF44A2" w:rsidRPr="004657CE">
        <w:rPr>
          <w:rFonts w:eastAsiaTheme="minorHAnsi"/>
          <w:sz w:val="28"/>
          <w:szCs w:val="28"/>
          <w:lang w:eastAsia="en-US"/>
        </w:rPr>
        <w:t xml:space="preserve">3 </w:t>
      </w:r>
      <w:r w:rsidR="00420FB4">
        <w:rPr>
          <w:rFonts w:eastAsiaTheme="minorHAnsi"/>
          <w:sz w:val="28"/>
          <w:szCs w:val="28"/>
          <w:lang w:eastAsia="en-US"/>
        </w:rPr>
        <w:t>5</w:t>
      </w:r>
      <w:r w:rsidR="00FF44A2" w:rsidRPr="004657CE">
        <w:rPr>
          <w:rFonts w:eastAsiaTheme="minorHAnsi"/>
          <w:sz w:val="28"/>
          <w:szCs w:val="28"/>
          <w:lang w:eastAsia="en-US"/>
        </w:rPr>
        <w:t>00 рублей</w:t>
      </w:r>
      <w:r w:rsidRPr="004657CE">
        <w:rPr>
          <w:rFonts w:eastAsiaTheme="minorHAnsi"/>
          <w:sz w:val="28"/>
          <w:szCs w:val="28"/>
          <w:lang w:eastAsia="en-US"/>
        </w:rPr>
        <w:t>».</w:t>
      </w:r>
    </w:p>
    <w:p w:rsidR="00DD08CB" w:rsidRPr="004657CE" w:rsidRDefault="00DD08CB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</w:t>
      </w:r>
      <w:r w:rsidR="00420FB4">
        <w:rPr>
          <w:rFonts w:eastAsiaTheme="minorHAnsi"/>
          <w:sz w:val="28"/>
          <w:szCs w:val="28"/>
          <w:lang w:eastAsia="en-US"/>
        </w:rPr>
        <w:t>6</w:t>
      </w:r>
      <w:r w:rsidRPr="004657CE">
        <w:rPr>
          <w:rFonts w:eastAsiaTheme="minorHAnsi"/>
          <w:sz w:val="28"/>
          <w:szCs w:val="28"/>
          <w:lang w:eastAsia="en-US"/>
        </w:rPr>
        <w:t>.</w:t>
      </w:r>
      <w:r w:rsidR="00903A25" w:rsidRPr="004657CE">
        <w:rPr>
          <w:sz w:val="28"/>
          <w:szCs w:val="28"/>
        </w:rPr>
        <w:t> </w:t>
      </w:r>
      <w:r w:rsidR="00A9515B" w:rsidRPr="004657CE">
        <w:rPr>
          <w:rFonts w:eastAsiaTheme="minorHAnsi"/>
          <w:sz w:val="28"/>
          <w:szCs w:val="28"/>
          <w:lang w:eastAsia="en-US"/>
        </w:rPr>
        <w:t xml:space="preserve">В </w:t>
      </w:r>
      <w:r w:rsidRPr="004657CE">
        <w:rPr>
          <w:rFonts w:eastAsiaTheme="minorHAnsi"/>
          <w:sz w:val="28"/>
          <w:szCs w:val="28"/>
          <w:lang w:eastAsia="en-US"/>
        </w:rPr>
        <w:t xml:space="preserve">абзаце первом </w:t>
      </w:r>
      <w:r w:rsidR="00A9515B" w:rsidRPr="004657CE">
        <w:rPr>
          <w:rFonts w:eastAsiaTheme="minorHAnsi"/>
          <w:sz w:val="28"/>
          <w:szCs w:val="28"/>
          <w:lang w:eastAsia="en-US"/>
        </w:rPr>
        <w:t>под</w:t>
      </w:r>
      <w:r w:rsidRPr="004657CE">
        <w:rPr>
          <w:rFonts w:eastAsiaTheme="minorHAnsi"/>
          <w:sz w:val="28"/>
          <w:szCs w:val="28"/>
          <w:lang w:eastAsia="en-US"/>
        </w:rPr>
        <w:t>пункта 2.10.3</w:t>
      </w:r>
      <w:r w:rsidR="00621566" w:rsidRPr="004657CE">
        <w:rPr>
          <w:rFonts w:eastAsiaTheme="minorHAnsi"/>
          <w:sz w:val="28"/>
          <w:szCs w:val="28"/>
          <w:lang w:eastAsia="en-US"/>
        </w:rPr>
        <w:t xml:space="preserve"> пункта 2.10 </w:t>
      </w:r>
      <w:r w:rsidRPr="004657CE">
        <w:rPr>
          <w:rFonts w:eastAsiaTheme="minorHAnsi"/>
          <w:sz w:val="28"/>
          <w:szCs w:val="28"/>
          <w:lang w:eastAsia="en-US"/>
        </w:rPr>
        <w:t xml:space="preserve">слова «кабинет </w:t>
      </w:r>
      <w:r w:rsidR="00E806F1" w:rsidRPr="004657CE">
        <w:rPr>
          <w:rFonts w:eastAsiaTheme="minorHAnsi"/>
          <w:sz w:val="28"/>
          <w:szCs w:val="28"/>
          <w:lang w:eastAsia="en-US"/>
        </w:rPr>
        <w:br/>
      </w:r>
      <w:r w:rsidRPr="004657CE">
        <w:rPr>
          <w:rFonts w:eastAsiaTheme="minorHAnsi"/>
          <w:sz w:val="28"/>
          <w:szCs w:val="28"/>
          <w:lang w:eastAsia="en-US"/>
        </w:rPr>
        <w:t>№ 345» заменить словами «кабинет</w:t>
      </w:r>
      <w:r w:rsidR="00642E66" w:rsidRPr="004657CE">
        <w:rPr>
          <w:rFonts w:eastAsiaTheme="minorHAnsi"/>
          <w:sz w:val="28"/>
          <w:szCs w:val="28"/>
          <w:lang w:eastAsia="en-US"/>
        </w:rPr>
        <w:t>ы</w:t>
      </w:r>
      <w:r w:rsidRPr="004657CE">
        <w:rPr>
          <w:rFonts w:eastAsiaTheme="minorHAnsi"/>
          <w:sz w:val="28"/>
          <w:szCs w:val="28"/>
          <w:lang w:eastAsia="en-US"/>
        </w:rPr>
        <w:t xml:space="preserve"> № 343, 345».</w:t>
      </w:r>
    </w:p>
    <w:p w:rsidR="004A3749" w:rsidRPr="004657CE" w:rsidRDefault="00903A25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2.</w:t>
      </w:r>
      <w:r w:rsidR="00420FB4">
        <w:rPr>
          <w:rFonts w:eastAsiaTheme="minorHAnsi"/>
          <w:sz w:val="28"/>
          <w:szCs w:val="28"/>
          <w:lang w:eastAsia="en-US"/>
        </w:rPr>
        <w:t>7</w:t>
      </w:r>
      <w:r w:rsidRPr="004657CE">
        <w:rPr>
          <w:rFonts w:eastAsiaTheme="minorHAnsi"/>
          <w:sz w:val="28"/>
          <w:szCs w:val="28"/>
          <w:lang w:eastAsia="en-US"/>
        </w:rPr>
        <w:t>.</w:t>
      </w:r>
      <w:r w:rsidRPr="004657CE">
        <w:rPr>
          <w:sz w:val="28"/>
          <w:szCs w:val="28"/>
        </w:rPr>
        <w:t> </w:t>
      </w:r>
      <w:r w:rsidR="00621566" w:rsidRPr="004657CE">
        <w:rPr>
          <w:sz w:val="28"/>
          <w:szCs w:val="28"/>
        </w:rPr>
        <w:t>А</w:t>
      </w:r>
      <w:r w:rsidR="00621566" w:rsidRPr="004657CE">
        <w:rPr>
          <w:rFonts w:eastAsiaTheme="minorHAnsi"/>
          <w:sz w:val="28"/>
          <w:szCs w:val="28"/>
          <w:lang w:eastAsia="en-US"/>
        </w:rPr>
        <w:t xml:space="preserve">бзац пятый пункта 2.11 </w:t>
      </w:r>
      <w:r w:rsidR="004A3749" w:rsidRPr="004657CE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DB3204" w:rsidRPr="004657CE">
        <w:rPr>
          <w:rFonts w:eastAsiaTheme="minorHAnsi"/>
          <w:sz w:val="28"/>
          <w:szCs w:val="28"/>
          <w:lang w:eastAsia="en-US"/>
        </w:rPr>
        <w:t>следующей</w:t>
      </w:r>
      <w:r w:rsidR="004A3749" w:rsidRPr="004657CE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4A3749" w:rsidRPr="004657CE" w:rsidRDefault="004A3749" w:rsidP="004657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7C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657CE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4657CE">
        <w:rPr>
          <w:rFonts w:ascii="Times New Roman" w:hAnsi="Times New Roman" w:cs="Times New Roman"/>
          <w:sz w:val="28"/>
          <w:szCs w:val="28"/>
        </w:rPr>
        <w:t xml:space="preserve"> необходимого </w:t>
      </w:r>
      <w:r w:rsidR="00642E66" w:rsidRPr="004657CE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Pr="004657CE">
        <w:rPr>
          <w:rFonts w:ascii="Times New Roman" w:hAnsi="Times New Roman" w:cs="Times New Roman"/>
          <w:sz w:val="28"/>
          <w:szCs w:val="28"/>
        </w:rPr>
        <w:t xml:space="preserve">взаимодействий заявителя </w:t>
      </w:r>
      <w:r w:rsidR="00501AA7" w:rsidRPr="004657CE">
        <w:rPr>
          <w:rFonts w:ascii="Times New Roman" w:hAnsi="Times New Roman" w:cs="Times New Roman"/>
          <w:sz w:val="28"/>
          <w:szCs w:val="28"/>
        </w:rPr>
        <w:br/>
      </w:r>
      <w:r w:rsidRPr="004657CE">
        <w:rPr>
          <w:rFonts w:ascii="Times New Roman" w:hAnsi="Times New Roman" w:cs="Times New Roman"/>
          <w:sz w:val="28"/>
          <w:szCs w:val="28"/>
        </w:rPr>
        <w:t xml:space="preserve">с должностными лицами министерства при предоставлении государственной услуги. Продолжительность взаимодействия при приеме документов </w:t>
      </w:r>
      <w:r w:rsidR="00501AA7" w:rsidRPr="004657CE">
        <w:rPr>
          <w:rFonts w:ascii="Times New Roman" w:hAnsi="Times New Roman" w:cs="Times New Roman"/>
          <w:sz w:val="28"/>
          <w:szCs w:val="28"/>
        </w:rPr>
        <w:br/>
      </w:r>
      <w:r w:rsidRPr="004657CE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36177B" w:rsidRPr="004657CE">
        <w:rPr>
          <w:rFonts w:ascii="Times New Roman" w:hAnsi="Times New Roman" w:cs="Times New Roman"/>
          <w:sz w:val="28"/>
          <w:szCs w:val="28"/>
        </w:rPr>
        <w:t>г</w:t>
      </w:r>
      <w:r w:rsidRPr="004657CE">
        <w:rPr>
          <w:rFonts w:ascii="Times New Roman" w:hAnsi="Times New Roman" w:cs="Times New Roman"/>
          <w:sz w:val="28"/>
          <w:szCs w:val="28"/>
        </w:rPr>
        <w:t>осударственной услуги при личном посещении министерства заявителем составляет не более 15 минут на один стационарный торговый объект;</w:t>
      </w:r>
      <w:r w:rsidR="00DC08E4" w:rsidRPr="004657CE">
        <w:rPr>
          <w:rFonts w:ascii="Times New Roman" w:hAnsi="Times New Roman" w:cs="Times New Roman"/>
          <w:sz w:val="28"/>
          <w:szCs w:val="28"/>
        </w:rPr>
        <w:t>».</w:t>
      </w:r>
    </w:p>
    <w:p w:rsidR="008D032F" w:rsidRPr="004657CE" w:rsidRDefault="00903A25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lastRenderedPageBreak/>
        <w:t>3.</w:t>
      </w:r>
      <w:r w:rsidRPr="004657CE">
        <w:rPr>
          <w:sz w:val="28"/>
          <w:szCs w:val="28"/>
        </w:rPr>
        <w:t> </w:t>
      </w:r>
      <w:r w:rsidR="008D032F" w:rsidRPr="004657CE">
        <w:rPr>
          <w:rFonts w:eastAsiaTheme="minorHAnsi"/>
          <w:sz w:val="28"/>
          <w:szCs w:val="28"/>
          <w:lang w:eastAsia="en-US"/>
        </w:rPr>
        <w:t xml:space="preserve">В разделе 3 «Состав, последовательность и сроки выполнения административных процедур (действий), требования к порядку </w:t>
      </w:r>
      <w:r w:rsidR="00420FB4">
        <w:rPr>
          <w:rFonts w:eastAsiaTheme="minorHAnsi"/>
          <w:sz w:val="28"/>
          <w:szCs w:val="28"/>
          <w:lang w:eastAsia="en-US"/>
        </w:rPr>
        <w:br/>
      </w:r>
      <w:r w:rsidR="008D032F" w:rsidRPr="004657CE">
        <w:rPr>
          <w:rFonts w:eastAsiaTheme="minorHAnsi"/>
          <w:sz w:val="28"/>
          <w:szCs w:val="28"/>
          <w:lang w:eastAsia="en-US"/>
        </w:rPr>
        <w:t>их выполнения, в том числе особенности выполнения административных процедур (действий) в электронной форме»</w:t>
      </w:r>
      <w:r w:rsidR="0036177B" w:rsidRPr="004657CE">
        <w:rPr>
          <w:rFonts w:eastAsiaTheme="minorHAnsi"/>
          <w:sz w:val="28"/>
          <w:szCs w:val="28"/>
          <w:lang w:eastAsia="en-US"/>
        </w:rPr>
        <w:t>:</w:t>
      </w:r>
    </w:p>
    <w:p w:rsidR="008D032F" w:rsidRPr="004657CE" w:rsidRDefault="008D032F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3.1.</w:t>
      </w:r>
      <w:r w:rsidR="008B64B0" w:rsidRPr="004657CE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>В пункте 3.1:</w:t>
      </w:r>
    </w:p>
    <w:p w:rsidR="009D5DBA" w:rsidRPr="004657CE" w:rsidRDefault="009D5DBA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3.1.1.</w:t>
      </w:r>
      <w:r w:rsidR="008B64B0" w:rsidRPr="004657CE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Абзац второй изложить в </w:t>
      </w:r>
      <w:r w:rsidR="00DB3204" w:rsidRPr="004657CE">
        <w:rPr>
          <w:rFonts w:eastAsiaTheme="minorHAnsi"/>
          <w:sz w:val="28"/>
          <w:szCs w:val="28"/>
          <w:lang w:eastAsia="en-US"/>
        </w:rPr>
        <w:t>следующей</w:t>
      </w:r>
      <w:r w:rsidRPr="004657CE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9D5DBA" w:rsidRPr="004657CE" w:rsidRDefault="009D5DBA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«</w:t>
      </w:r>
      <w:proofErr w:type="gramStart"/>
      <w:r w:rsidRPr="004657CE">
        <w:rPr>
          <w:rFonts w:eastAsiaTheme="minorHAnsi"/>
          <w:sz w:val="28"/>
          <w:szCs w:val="28"/>
          <w:lang w:eastAsia="en-US"/>
        </w:rPr>
        <w:t>прием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>, регистрация заявления о выдаче (продлен</w:t>
      </w:r>
      <w:r w:rsidR="008E768F" w:rsidRPr="004657CE">
        <w:rPr>
          <w:rFonts w:eastAsiaTheme="minorHAnsi"/>
          <w:sz w:val="28"/>
          <w:szCs w:val="28"/>
          <w:lang w:eastAsia="en-US"/>
        </w:rPr>
        <w:t>ии, переоформлении, прекращении</w:t>
      </w:r>
      <w:r w:rsidR="00577246">
        <w:rPr>
          <w:rFonts w:eastAsiaTheme="minorHAnsi"/>
          <w:sz w:val="28"/>
          <w:szCs w:val="28"/>
          <w:lang w:eastAsia="en-US"/>
        </w:rPr>
        <w:t xml:space="preserve"> действия</w:t>
      </w:r>
      <w:r w:rsidRPr="004657CE">
        <w:rPr>
          <w:rFonts w:eastAsiaTheme="minorHAnsi"/>
          <w:sz w:val="28"/>
          <w:szCs w:val="28"/>
          <w:lang w:eastAsia="en-US"/>
        </w:rPr>
        <w:t>) лицензии и прилагаемых к нему документов</w:t>
      </w:r>
      <w:r w:rsidR="008E768F" w:rsidRPr="004657CE">
        <w:rPr>
          <w:rFonts w:eastAsiaTheme="minorHAnsi"/>
          <w:sz w:val="28"/>
          <w:szCs w:val="28"/>
          <w:lang w:eastAsia="en-US"/>
        </w:rPr>
        <w:t>;</w:t>
      </w:r>
      <w:r w:rsidRPr="004657CE">
        <w:rPr>
          <w:rFonts w:eastAsiaTheme="minorHAnsi"/>
          <w:sz w:val="28"/>
          <w:szCs w:val="28"/>
          <w:lang w:eastAsia="en-US"/>
        </w:rPr>
        <w:t>».</w:t>
      </w:r>
    </w:p>
    <w:p w:rsidR="009D5DBA" w:rsidRPr="004657CE" w:rsidRDefault="009D5DBA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3.1.</w:t>
      </w:r>
      <w:r w:rsidR="00B01066" w:rsidRPr="004657CE">
        <w:rPr>
          <w:rFonts w:eastAsiaTheme="minorHAnsi"/>
          <w:sz w:val="28"/>
          <w:szCs w:val="28"/>
          <w:lang w:eastAsia="en-US"/>
        </w:rPr>
        <w:t>2.</w:t>
      </w:r>
      <w:r w:rsidR="008B64B0" w:rsidRPr="004657CE">
        <w:rPr>
          <w:sz w:val="28"/>
          <w:szCs w:val="28"/>
        </w:rPr>
        <w:t> </w:t>
      </w:r>
      <w:r w:rsidRPr="004657CE">
        <w:rPr>
          <w:rFonts w:eastAsiaTheme="minorHAnsi"/>
          <w:sz w:val="28"/>
          <w:szCs w:val="28"/>
          <w:lang w:eastAsia="en-US"/>
        </w:rPr>
        <w:t xml:space="preserve">Абзац восьмой изложить в </w:t>
      </w:r>
      <w:r w:rsidR="00DB3204" w:rsidRPr="004657CE">
        <w:rPr>
          <w:rFonts w:eastAsiaTheme="minorHAnsi"/>
          <w:sz w:val="28"/>
          <w:szCs w:val="28"/>
          <w:lang w:eastAsia="en-US"/>
        </w:rPr>
        <w:t>следующей</w:t>
      </w:r>
      <w:r w:rsidRPr="004657CE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9D5DBA" w:rsidRPr="004657CE" w:rsidRDefault="00BB4BD6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57CE">
        <w:rPr>
          <w:rFonts w:eastAsiaTheme="minorHAnsi"/>
          <w:sz w:val="28"/>
          <w:szCs w:val="28"/>
          <w:lang w:eastAsia="en-US"/>
        </w:rPr>
        <w:t>«</w:t>
      </w:r>
      <w:proofErr w:type="gramStart"/>
      <w:r w:rsidRPr="004657CE">
        <w:rPr>
          <w:rFonts w:eastAsiaTheme="minorHAnsi"/>
          <w:sz w:val="28"/>
          <w:szCs w:val="28"/>
          <w:lang w:eastAsia="en-US"/>
        </w:rPr>
        <w:t>внесение</w:t>
      </w:r>
      <w:proofErr w:type="gramEnd"/>
      <w:r w:rsidRPr="004657CE">
        <w:rPr>
          <w:rFonts w:eastAsiaTheme="minorHAnsi"/>
          <w:sz w:val="28"/>
          <w:szCs w:val="28"/>
          <w:lang w:eastAsia="en-US"/>
        </w:rPr>
        <w:t xml:space="preserve"> сведений о выдаче (продлен</w:t>
      </w:r>
      <w:r w:rsidR="00532565" w:rsidRPr="004657CE">
        <w:rPr>
          <w:rFonts w:eastAsiaTheme="minorHAnsi"/>
          <w:sz w:val="28"/>
          <w:szCs w:val="28"/>
          <w:lang w:eastAsia="en-US"/>
        </w:rPr>
        <w:t>ии, переоформлении, прекращении</w:t>
      </w:r>
      <w:r w:rsidR="00577246">
        <w:rPr>
          <w:rFonts w:eastAsiaTheme="minorHAnsi"/>
          <w:sz w:val="28"/>
          <w:szCs w:val="28"/>
          <w:lang w:eastAsia="en-US"/>
        </w:rPr>
        <w:t xml:space="preserve"> действия</w:t>
      </w:r>
      <w:r w:rsidRPr="004657CE">
        <w:rPr>
          <w:rFonts w:eastAsiaTheme="minorHAnsi"/>
          <w:sz w:val="28"/>
          <w:szCs w:val="28"/>
          <w:lang w:eastAsia="en-US"/>
        </w:rPr>
        <w:t xml:space="preserve">) лицензии </w:t>
      </w:r>
      <w:r w:rsidRPr="004657CE">
        <w:rPr>
          <w:sz w:val="28"/>
          <w:szCs w:val="28"/>
        </w:rPr>
        <w:t>в Государст</w:t>
      </w:r>
      <w:r w:rsidR="00397762">
        <w:rPr>
          <w:sz w:val="28"/>
          <w:szCs w:val="28"/>
        </w:rPr>
        <w:t>венный сводный реестр выданных лицензий</w:t>
      </w:r>
      <w:r w:rsidR="00532565" w:rsidRPr="004657CE">
        <w:rPr>
          <w:sz w:val="28"/>
          <w:szCs w:val="28"/>
        </w:rPr>
        <w:t>»</w:t>
      </w:r>
      <w:r w:rsidRPr="004657CE">
        <w:rPr>
          <w:sz w:val="28"/>
          <w:szCs w:val="28"/>
        </w:rPr>
        <w:t>.</w:t>
      </w:r>
    </w:p>
    <w:p w:rsidR="009D5DBA" w:rsidRDefault="00BB4BD6" w:rsidP="004657CE">
      <w:pPr>
        <w:pStyle w:val="a8"/>
        <w:spacing w:before="0" w:beforeAutospacing="0"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3.1</w:t>
      </w:r>
      <w:r w:rsidR="00B01066" w:rsidRPr="005A3716">
        <w:rPr>
          <w:rFonts w:eastAsiaTheme="minorHAnsi"/>
          <w:sz w:val="28"/>
          <w:szCs w:val="28"/>
          <w:lang w:eastAsia="en-US"/>
        </w:rPr>
        <w:t>.</w:t>
      </w:r>
      <w:r w:rsidRPr="005A3716">
        <w:rPr>
          <w:rFonts w:eastAsiaTheme="minorHAnsi"/>
          <w:sz w:val="28"/>
          <w:szCs w:val="28"/>
          <w:lang w:eastAsia="en-US"/>
        </w:rPr>
        <w:t>3.</w:t>
      </w:r>
      <w:r w:rsidR="008B64B0" w:rsidRPr="005A3716">
        <w:rPr>
          <w:sz w:val="28"/>
          <w:szCs w:val="28"/>
        </w:rPr>
        <w:t> </w:t>
      </w:r>
      <w:r w:rsidRPr="005A3716">
        <w:rPr>
          <w:rFonts w:eastAsiaTheme="minorHAnsi"/>
          <w:sz w:val="28"/>
          <w:szCs w:val="28"/>
          <w:lang w:eastAsia="en-US"/>
        </w:rPr>
        <w:t xml:space="preserve">Абзац девятый </w:t>
      </w:r>
      <w:r w:rsidR="00621566" w:rsidRPr="005A3716">
        <w:rPr>
          <w:rFonts w:eastAsiaTheme="minorHAnsi"/>
          <w:sz w:val="28"/>
          <w:szCs w:val="28"/>
          <w:lang w:eastAsia="en-US"/>
        </w:rPr>
        <w:t>исключить</w:t>
      </w:r>
      <w:r w:rsidRPr="005A3716">
        <w:rPr>
          <w:rFonts w:eastAsiaTheme="minorHAnsi"/>
          <w:sz w:val="28"/>
          <w:szCs w:val="28"/>
          <w:lang w:eastAsia="en-US"/>
        </w:rPr>
        <w:t>.</w:t>
      </w:r>
    </w:p>
    <w:p w:rsidR="007937A8" w:rsidRPr="005A3716" w:rsidRDefault="007937A8" w:rsidP="004657CE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A3716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4</w:t>
      </w:r>
      <w:r w:rsidRPr="005A3716">
        <w:rPr>
          <w:rFonts w:eastAsiaTheme="minorHAnsi"/>
          <w:sz w:val="28"/>
          <w:szCs w:val="28"/>
          <w:lang w:eastAsia="en-US"/>
        </w:rPr>
        <w:t>.</w:t>
      </w:r>
      <w:r w:rsidRPr="005A3716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 w:rsidRPr="005A3716">
        <w:rPr>
          <w:rFonts w:eastAsiaTheme="minorHAnsi"/>
          <w:sz w:val="28"/>
          <w:szCs w:val="28"/>
          <w:lang w:eastAsia="en-US"/>
        </w:rPr>
        <w:t>подпункт</w:t>
      </w:r>
      <w:r w:rsidR="00364696">
        <w:rPr>
          <w:rFonts w:eastAsiaTheme="minorHAnsi"/>
          <w:sz w:val="28"/>
          <w:szCs w:val="28"/>
          <w:lang w:eastAsia="en-US"/>
        </w:rPr>
        <w:t>е</w:t>
      </w:r>
      <w:r w:rsidRPr="005A3716">
        <w:rPr>
          <w:rFonts w:eastAsiaTheme="minorHAnsi"/>
          <w:sz w:val="28"/>
          <w:szCs w:val="28"/>
          <w:lang w:eastAsia="en-US"/>
        </w:rPr>
        <w:t xml:space="preserve"> 3.1.1</w:t>
      </w:r>
      <w:r w:rsidR="00364696">
        <w:rPr>
          <w:rFonts w:eastAsiaTheme="minorHAnsi"/>
          <w:sz w:val="28"/>
          <w:szCs w:val="28"/>
          <w:lang w:eastAsia="en-US"/>
        </w:rPr>
        <w:t>:</w:t>
      </w:r>
    </w:p>
    <w:p w:rsidR="006C4629" w:rsidRDefault="00BB4BD6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</w:t>
      </w:r>
      <w:r w:rsidR="00B01066" w:rsidRPr="005A3716">
        <w:rPr>
          <w:rFonts w:eastAsiaTheme="minorHAnsi"/>
          <w:sz w:val="28"/>
          <w:szCs w:val="28"/>
          <w:lang w:eastAsia="en-US"/>
        </w:rPr>
        <w:t>1</w:t>
      </w:r>
      <w:r w:rsidR="008D032F" w:rsidRPr="005A3716">
        <w:rPr>
          <w:rFonts w:eastAsiaTheme="minorHAnsi"/>
          <w:sz w:val="28"/>
          <w:szCs w:val="28"/>
          <w:lang w:eastAsia="en-US"/>
        </w:rPr>
        <w:t>.</w:t>
      </w:r>
      <w:r w:rsidR="00FB2C9A" w:rsidRPr="005A3716">
        <w:rPr>
          <w:rFonts w:eastAsiaTheme="minorHAnsi"/>
          <w:sz w:val="28"/>
          <w:szCs w:val="28"/>
          <w:lang w:eastAsia="en-US"/>
        </w:rPr>
        <w:t>4</w:t>
      </w:r>
      <w:r w:rsidR="00B01066" w:rsidRPr="005A3716">
        <w:rPr>
          <w:rFonts w:eastAsiaTheme="minorHAnsi"/>
          <w:sz w:val="28"/>
          <w:szCs w:val="28"/>
          <w:lang w:eastAsia="en-US"/>
        </w:rPr>
        <w:t>.</w:t>
      </w:r>
      <w:r w:rsidR="007937A8">
        <w:rPr>
          <w:rFonts w:eastAsiaTheme="minorHAnsi"/>
          <w:sz w:val="28"/>
          <w:szCs w:val="28"/>
          <w:lang w:eastAsia="en-US"/>
        </w:rPr>
        <w:t>1.</w:t>
      </w:r>
      <w:r w:rsidR="008B64B0" w:rsidRPr="005A3716">
        <w:rPr>
          <w:sz w:val="28"/>
          <w:szCs w:val="28"/>
        </w:rPr>
        <w:t> </w:t>
      </w:r>
      <w:r w:rsidR="008B64B0" w:rsidRPr="005A3716">
        <w:rPr>
          <w:rFonts w:eastAsiaTheme="minorHAnsi"/>
          <w:sz w:val="28"/>
          <w:szCs w:val="28"/>
          <w:lang w:eastAsia="en-US"/>
        </w:rPr>
        <w:t>В а</w:t>
      </w:r>
      <w:r w:rsidR="006C4629" w:rsidRPr="005A3716">
        <w:rPr>
          <w:rFonts w:eastAsiaTheme="minorHAnsi"/>
          <w:sz w:val="28"/>
          <w:szCs w:val="28"/>
          <w:lang w:eastAsia="en-US"/>
        </w:rPr>
        <w:t>бзац</w:t>
      </w:r>
      <w:r w:rsidR="008B64B0" w:rsidRPr="005A3716">
        <w:rPr>
          <w:rFonts w:eastAsiaTheme="minorHAnsi"/>
          <w:sz w:val="28"/>
          <w:szCs w:val="28"/>
          <w:lang w:eastAsia="en-US"/>
        </w:rPr>
        <w:t>е</w:t>
      </w:r>
      <w:r w:rsidR="008D032F" w:rsidRPr="005A3716">
        <w:rPr>
          <w:rFonts w:eastAsiaTheme="minorHAnsi"/>
          <w:sz w:val="28"/>
          <w:szCs w:val="28"/>
          <w:lang w:eastAsia="en-US"/>
        </w:rPr>
        <w:t xml:space="preserve"> </w:t>
      </w:r>
      <w:r w:rsidR="006C4629" w:rsidRPr="005A3716">
        <w:rPr>
          <w:rFonts w:eastAsiaTheme="minorHAnsi"/>
          <w:sz w:val="28"/>
          <w:szCs w:val="28"/>
          <w:lang w:eastAsia="en-US"/>
        </w:rPr>
        <w:t>второ</w:t>
      </w:r>
      <w:r w:rsidR="008B64B0" w:rsidRPr="005A3716">
        <w:rPr>
          <w:rFonts w:eastAsiaTheme="minorHAnsi"/>
          <w:sz w:val="28"/>
          <w:szCs w:val="28"/>
          <w:lang w:eastAsia="en-US"/>
        </w:rPr>
        <w:t>м</w:t>
      </w:r>
      <w:r w:rsidR="008D032F" w:rsidRPr="005A3716">
        <w:rPr>
          <w:rFonts w:eastAsiaTheme="minorHAnsi"/>
          <w:sz w:val="28"/>
          <w:szCs w:val="28"/>
          <w:lang w:eastAsia="en-US"/>
        </w:rPr>
        <w:t xml:space="preserve"> </w:t>
      </w:r>
      <w:r w:rsidR="008B64B0" w:rsidRPr="005A3716">
        <w:rPr>
          <w:rFonts w:eastAsiaTheme="minorHAnsi"/>
          <w:sz w:val="28"/>
          <w:szCs w:val="28"/>
          <w:lang w:eastAsia="en-US"/>
        </w:rPr>
        <w:t>слова</w:t>
      </w:r>
      <w:r w:rsidR="00693EB7" w:rsidRPr="005A3716">
        <w:rPr>
          <w:rFonts w:eastAsiaTheme="minorHAnsi"/>
          <w:sz w:val="28"/>
          <w:szCs w:val="28"/>
          <w:lang w:eastAsia="en-US"/>
        </w:rPr>
        <w:t xml:space="preserve"> </w:t>
      </w:r>
      <w:r w:rsidR="008B64B0" w:rsidRPr="005A3716">
        <w:rPr>
          <w:rFonts w:eastAsiaTheme="minorHAnsi"/>
          <w:sz w:val="28"/>
          <w:szCs w:val="28"/>
          <w:lang w:eastAsia="en-US"/>
        </w:rPr>
        <w:t>«либо заверены нотариально» исключить</w:t>
      </w:r>
      <w:r w:rsidR="00FF021F" w:rsidRPr="005A3716">
        <w:rPr>
          <w:rFonts w:eastAsiaTheme="minorHAnsi"/>
          <w:sz w:val="28"/>
          <w:szCs w:val="28"/>
          <w:lang w:eastAsia="en-US"/>
        </w:rPr>
        <w:t>.</w:t>
      </w:r>
    </w:p>
    <w:p w:rsidR="007937A8" w:rsidRDefault="007937A8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3.1.4.</w:t>
      </w:r>
      <w:r>
        <w:rPr>
          <w:rFonts w:eastAsiaTheme="minorHAnsi"/>
          <w:sz w:val="28"/>
          <w:szCs w:val="28"/>
          <w:lang w:eastAsia="en-US"/>
        </w:rPr>
        <w:t>2.</w:t>
      </w:r>
      <w:r w:rsidRPr="005A3716">
        <w:rPr>
          <w:sz w:val="28"/>
          <w:szCs w:val="28"/>
        </w:rPr>
        <w:t> </w:t>
      </w:r>
      <w:r w:rsidRPr="005A3716">
        <w:rPr>
          <w:rFonts w:eastAsiaTheme="minorHAnsi"/>
          <w:sz w:val="28"/>
          <w:szCs w:val="28"/>
          <w:lang w:eastAsia="en-US"/>
        </w:rPr>
        <w:t xml:space="preserve">В абзаце </w:t>
      </w:r>
      <w:r>
        <w:rPr>
          <w:rFonts w:eastAsiaTheme="minorHAnsi"/>
          <w:sz w:val="28"/>
          <w:szCs w:val="28"/>
          <w:lang w:eastAsia="en-US"/>
        </w:rPr>
        <w:t>пятом слова «</w:t>
      </w:r>
      <w:r w:rsidR="002F522B">
        <w:rPr>
          <w:rFonts w:eastAsiaTheme="minorHAnsi"/>
          <w:sz w:val="28"/>
          <w:szCs w:val="28"/>
          <w:lang w:eastAsia="en-US"/>
        </w:rPr>
        <w:t>по прилагаемой форме № 1</w:t>
      </w:r>
      <w:r>
        <w:rPr>
          <w:rFonts w:eastAsiaTheme="minorHAnsi"/>
          <w:sz w:val="28"/>
          <w:szCs w:val="28"/>
          <w:lang w:eastAsia="en-US"/>
        </w:rPr>
        <w:t>» заменить словами «</w:t>
      </w:r>
      <w:r w:rsidR="002F522B">
        <w:rPr>
          <w:rFonts w:eastAsiaTheme="minorHAnsi"/>
          <w:sz w:val="28"/>
          <w:szCs w:val="28"/>
          <w:lang w:eastAsia="en-US"/>
        </w:rPr>
        <w:t>согласно приложению</w:t>
      </w:r>
      <w:r>
        <w:rPr>
          <w:rFonts w:eastAsiaTheme="minorHAnsi"/>
          <w:sz w:val="28"/>
          <w:szCs w:val="28"/>
          <w:lang w:eastAsia="en-US"/>
        </w:rPr>
        <w:t>»</w:t>
      </w:r>
      <w:r w:rsidR="002F522B">
        <w:rPr>
          <w:rFonts w:eastAsiaTheme="minorHAnsi"/>
          <w:sz w:val="28"/>
          <w:szCs w:val="28"/>
          <w:lang w:eastAsia="en-US"/>
        </w:rPr>
        <w:t>.</w:t>
      </w:r>
    </w:p>
    <w:p w:rsidR="007937A8" w:rsidRPr="005A3716" w:rsidRDefault="007937A8" w:rsidP="007937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3.1.4.</w:t>
      </w:r>
      <w:r>
        <w:rPr>
          <w:rFonts w:eastAsiaTheme="minorHAnsi"/>
          <w:sz w:val="28"/>
          <w:szCs w:val="28"/>
          <w:lang w:eastAsia="en-US"/>
        </w:rPr>
        <w:t>3.</w:t>
      </w:r>
      <w:r w:rsidRPr="005A3716">
        <w:rPr>
          <w:sz w:val="28"/>
          <w:szCs w:val="28"/>
        </w:rPr>
        <w:t> </w:t>
      </w:r>
      <w:r w:rsidRPr="005A3716">
        <w:rPr>
          <w:rFonts w:eastAsiaTheme="minorHAnsi"/>
          <w:sz w:val="28"/>
          <w:szCs w:val="28"/>
          <w:lang w:eastAsia="en-US"/>
        </w:rPr>
        <w:t xml:space="preserve">В абзаце </w:t>
      </w:r>
      <w:r>
        <w:rPr>
          <w:rFonts w:eastAsiaTheme="minorHAnsi"/>
          <w:sz w:val="28"/>
          <w:szCs w:val="28"/>
          <w:lang w:eastAsia="en-US"/>
        </w:rPr>
        <w:t>шестом слова «</w:t>
      </w:r>
      <w:r w:rsidR="002F522B">
        <w:rPr>
          <w:rFonts w:eastAsiaTheme="minorHAnsi"/>
          <w:sz w:val="28"/>
          <w:szCs w:val="28"/>
          <w:lang w:eastAsia="en-US"/>
        </w:rPr>
        <w:t>по прилагаемой форме № 2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364696">
        <w:rPr>
          <w:rFonts w:eastAsiaTheme="minorHAnsi"/>
          <w:sz w:val="28"/>
          <w:szCs w:val="28"/>
          <w:lang w:eastAsia="en-US"/>
        </w:rPr>
        <w:t>исключить.</w:t>
      </w:r>
    </w:p>
    <w:p w:rsidR="007937A8" w:rsidRPr="005A3716" w:rsidRDefault="00364696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3.1.5.</w:t>
      </w:r>
      <w:r w:rsidRPr="005A3716">
        <w:rPr>
          <w:sz w:val="28"/>
          <w:szCs w:val="28"/>
        </w:rPr>
        <w:t> </w:t>
      </w:r>
      <w:r>
        <w:rPr>
          <w:sz w:val="28"/>
          <w:szCs w:val="28"/>
        </w:rPr>
        <w:t>В п</w:t>
      </w:r>
      <w:r w:rsidRPr="005A3716">
        <w:rPr>
          <w:rFonts w:eastAsiaTheme="minorHAnsi"/>
          <w:sz w:val="28"/>
          <w:szCs w:val="28"/>
          <w:lang w:eastAsia="en-US"/>
        </w:rPr>
        <w:t>одпункт</w:t>
      </w:r>
      <w:r>
        <w:rPr>
          <w:rFonts w:eastAsiaTheme="minorHAnsi"/>
          <w:sz w:val="28"/>
          <w:szCs w:val="28"/>
          <w:lang w:eastAsia="en-US"/>
        </w:rPr>
        <w:t>е</w:t>
      </w:r>
      <w:r w:rsidRPr="005A3716">
        <w:rPr>
          <w:rFonts w:eastAsiaTheme="minorHAnsi"/>
          <w:sz w:val="28"/>
          <w:szCs w:val="28"/>
          <w:lang w:eastAsia="en-US"/>
        </w:rPr>
        <w:t xml:space="preserve"> 3.1.2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B01066" w:rsidRPr="005A3716" w:rsidRDefault="00A42A7B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</w:t>
      </w:r>
      <w:r w:rsidR="00B01066" w:rsidRPr="005A3716">
        <w:rPr>
          <w:rFonts w:eastAsiaTheme="minorHAnsi"/>
          <w:sz w:val="28"/>
          <w:szCs w:val="28"/>
          <w:lang w:eastAsia="en-US"/>
        </w:rPr>
        <w:t>1</w:t>
      </w:r>
      <w:r w:rsidRPr="005A3716">
        <w:rPr>
          <w:rFonts w:eastAsiaTheme="minorHAnsi"/>
          <w:sz w:val="28"/>
          <w:szCs w:val="28"/>
          <w:lang w:eastAsia="en-US"/>
        </w:rPr>
        <w:t>.</w:t>
      </w:r>
      <w:r w:rsidR="00FB2C9A" w:rsidRPr="005A3716">
        <w:rPr>
          <w:rFonts w:eastAsiaTheme="minorHAnsi"/>
          <w:sz w:val="28"/>
          <w:szCs w:val="28"/>
          <w:lang w:eastAsia="en-US"/>
        </w:rPr>
        <w:t>5</w:t>
      </w:r>
      <w:r w:rsidR="00B01066" w:rsidRPr="005A3716">
        <w:rPr>
          <w:rFonts w:eastAsiaTheme="minorHAnsi"/>
          <w:sz w:val="28"/>
          <w:szCs w:val="28"/>
          <w:lang w:eastAsia="en-US"/>
        </w:rPr>
        <w:t>.</w:t>
      </w:r>
      <w:r w:rsidR="00364696">
        <w:rPr>
          <w:rFonts w:eastAsiaTheme="minorHAnsi"/>
          <w:sz w:val="28"/>
          <w:szCs w:val="28"/>
          <w:lang w:eastAsia="en-US"/>
        </w:rPr>
        <w:t>1.</w:t>
      </w:r>
      <w:r w:rsidR="008B64B0" w:rsidRPr="005A3716">
        <w:rPr>
          <w:sz w:val="28"/>
          <w:szCs w:val="28"/>
        </w:rPr>
        <w:t> </w:t>
      </w:r>
      <w:r w:rsidR="00FF021F" w:rsidRPr="005A3716">
        <w:rPr>
          <w:sz w:val="28"/>
          <w:szCs w:val="28"/>
        </w:rPr>
        <w:t>П</w:t>
      </w:r>
      <w:r w:rsidR="00B01066" w:rsidRPr="005A3716">
        <w:rPr>
          <w:rFonts w:eastAsiaTheme="minorHAnsi"/>
          <w:sz w:val="28"/>
          <w:szCs w:val="28"/>
          <w:lang w:eastAsia="en-US"/>
        </w:rPr>
        <w:t xml:space="preserve">одпункт 3.1.2.1 изложить в </w:t>
      </w:r>
      <w:r w:rsidR="00DB3204" w:rsidRPr="005A3716">
        <w:rPr>
          <w:rFonts w:eastAsiaTheme="minorHAnsi"/>
          <w:sz w:val="28"/>
          <w:szCs w:val="28"/>
          <w:lang w:eastAsia="en-US"/>
        </w:rPr>
        <w:t>следующей</w:t>
      </w:r>
      <w:r w:rsidR="00B01066" w:rsidRPr="005A3716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B01066" w:rsidRDefault="00B01066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«3.1.2.1.</w:t>
      </w:r>
      <w:r w:rsidR="007937A8" w:rsidRPr="005A3716">
        <w:rPr>
          <w:sz w:val="28"/>
          <w:szCs w:val="28"/>
        </w:rPr>
        <w:t> </w:t>
      </w:r>
      <w:r w:rsidRPr="005A3716">
        <w:rPr>
          <w:rFonts w:eastAsiaTheme="minorHAnsi"/>
          <w:sz w:val="28"/>
          <w:szCs w:val="28"/>
          <w:lang w:eastAsia="en-US"/>
        </w:rPr>
        <w:t xml:space="preserve">В налоговый орган для получения сведений из Единого государственного реестра юридических лиц, подтверждающих факт государственной регистрации заявителя и постановки его на налоговый учет, наличие у заявителя на первое число месяца и не погашенной на дату поступления в </w:t>
      </w:r>
      <w:r w:rsidR="0036177B" w:rsidRPr="005A3716">
        <w:rPr>
          <w:rFonts w:eastAsiaTheme="minorHAnsi"/>
          <w:sz w:val="28"/>
          <w:szCs w:val="28"/>
          <w:lang w:eastAsia="en-US"/>
        </w:rPr>
        <w:t>министерство</w:t>
      </w:r>
      <w:r w:rsidRPr="005A3716">
        <w:rPr>
          <w:rFonts w:eastAsiaTheme="minorHAnsi"/>
          <w:sz w:val="28"/>
          <w:szCs w:val="28"/>
          <w:lang w:eastAsia="en-US"/>
        </w:rPr>
        <w:t xml:space="preserve"> </w:t>
      </w:r>
      <w:hyperlink r:id="rId17" w:history="1">
        <w:r w:rsidRPr="005A3716">
          <w:rPr>
            <w:rFonts w:eastAsiaTheme="minorHAnsi"/>
            <w:color w:val="0000FF"/>
            <w:sz w:val="28"/>
            <w:szCs w:val="28"/>
            <w:lang w:eastAsia="en-US"/>
          </w:rPr>
          <w:t>заявления</w:t>
        </w:r>
      </w:hyperlink>
      <w:r w:rsidRPr="005A3716">
        <w:rPr>
          <w:rFonts w:eastAsiaTheme="minorHAnsi"/>
          <w:sz w:val="28"/>
          <w:szCs w:val="28"/>
          <w:lang w:eastAsia="en-US"/>
        </w:rPr>
        <w:t xml:space="preserve"> о выдаче (продлении) лицензии недоимки 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3 000 рублей,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5A3716">
        <w:rPr>
          <w:rFonts w:eastAsiaTheme="minorHAnsi"/>
          <w:sz w:val="28"/>
          <w:szCs w:val="28"/>
          <w:lang w:eastAsia="en-US"/>
        </w:rPr>
        <w:t xml:space="preserve">не погашены на дату получения налоговым органом запроса </w:t>
      </w:r>
      <w:r w:rsidR="0036177B" w:rsidRPr="005A3716">
        <w:rPr>
          <w:rFonts w:eastAsiaTheme="minorHAnsi"/>
          <w:sz w:val="28"/>
          <w:szCs w:val="28"/>
          <w:lang w:eastAsia="en-US"/>
        </w:rPr>
        <w:t>министерства</w:t>
      </w:r>
      <w:r w:rsidRPr="005A3716">
        <w:rPr>
          <w:rFonts w:eastAsiaTheme="minorHAnsi"/>
          <w:sz w:val="28"/>
          <w:szCs w:val="28"/>
          <w:lang w:eastAsia="en-US"/>
        </w:rPr>
        <w:t xml:space="preserve">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5A3716">
        <w:rPr>
          <w:rFonts w:eastAsiaTheme="minorHAnsi"/>
          <w:sz w:val="28"/>
          <w:szCs w:val="28"/>
          <w:lang w:eastAsia="en-US"/>
        </w:rPr>
        <w:lastRenderedPageBreak/>
        <w:t xml:space="preserve">и информация о которых направлена налоговым органом в </w:t>
      </w:r>
      <w:r w:rsidR="0036177B" w:rsidRPr="005A3716">
        <w:rPr>
          <w:rFonts w:eastAsiaTheme="minorHAnsi"/>
          <w:sz w:val="28"/>
          <w:szCs w:val="28"/>
          <w:lang w:eastAsia="en-US"/>
        </w:rPr>
        <w:t>министерство</w:t>
      </w:r>
      <w:r w:rsidRPr="005A3716">
        <w:rPr>
          <w:rFonts w:eastAsiaTheme="minorHAnsi"/>
          <w:sz w:val="28"/>
          <w:szCs w:val="28"/>
          <w:lang w:eastAsia="en-US"/>
        </w:rPr>
        <w:t xml:space="preserve"> </w:t>
      </w:r>
      <w:r w:rsidR="00CE5C2C">
        <w:rPr>
          <w:rFonts w:eastAsiaTheme="minorHAnsi"/>
          <w:sz w:val="28"/>
          <w:szCs w:val="28"/>
          <w:lang w:eastAsia="en-US"/>
        </w:rPr>
        <w:br/>
      </w:r>
      <w:r w:rsidRPr="005A3716">
        <w:rPr>
          <w:rFonts w:eastAsiaTheme="minorHAnsi"/>
          <w:sz w:val="28"/>
          <w:szCs w:val="28"/>
          <w:lang w:eastAsia="en-US"/>
        </w:rPr>
        <w:t xml:space="preserve">в форме электронного документа с </w:t>
      </w:r>
      <w:hyperlink r:id="rId18" w:history="1">
        <w:r w:rsidRPr="005A3716">
          <w:rPr>
            <w:rFonts w:eastAsiaTheme="minorHAnsi"/>
            <w:color w:val="0000FF"/>
            <w:sz w:val="28"/>
            <w:szCs w:val="28"/>
            <w:lang w:eastAsia="en-US"/>
          </w:rPr>
          <w:t>использованием</w:t>
        </w:r>
      </w:hyperlink>
      <w:r w:rsidRPr="005A3716">
        <w:rPr>
          <w:rFonts w:eastAsiaTheme="minorHAnsi"/>
          <w:sz w:val="28"/>
          <w:szCs w:val="28"/>
          <w:lang w:eastAsia="en-US"/>
        </w:rPr>
        <w:t xml:space="preserve"> сети Интернет». </w:t>
      </w:r>
    </w:p>
    <w:p w:rsidR="00364696" w:rsidRDefault="00364696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3.1.5.</w:t>
      </w:r>
      <w:r>
        <w:rPr>
          <w:rFonts w:eastAsiaTheme="minorHAnsi"/>
          <w:sz w:val="28"/>
          <w:szCs w:val="28"/>
          <w:lang w:eastAsia="en-US"/>
        </w:rPr>
        <w:t>2.</w:t>
      </w:r>
      <w:r w:rsidRPr="005A3716">
        <w:rPr>
          <w:sz w:val="28"/>
          <w:szCs w:val="28"/>
        </w:rPr>
        <w:t> </w:t>
      </w:r>
      <w:r w:rsidR="006724FD">
        <w:rPr>
          <w:sz w:val="28"/>
          <w:szCs w:val="28"/>
        </w:rPr>
        <w:t>В п</w:t>
      </w:r>
      <w:r w:rsidRPr="005A3716">
        <w:rPr>
          <w:rFonts w:eastAsiaTheme="minorHAnsi"/>
          <w:sz w:val="28"/>
          <w:szCs w:val="28"/>
          <w:lang w:eastAsia="en-US"/>
        </w:rPr>
        <w:t>одпункт</w:t>
      </w:r>
      <w:r w:rsidR="006724FD">
        <w:rPr>
          <w:rFonts w:eastAsiaTheme="minorHAnsi"/>
          <w:sz w:val="28"/>
          <w:szCs w:val="28"/>
          <w:lang w:eastAsia="en-US"/>
        </w:rPr>
        <w:t>е</w:t>
      </w:r>
      <w:r w:rsidRPr="005A3716">
        <w:rPr>
          <w:rFonts w:eastAsiaTheme="minorHAnsi"/>
          <w:sz w:val="28"/>
          <w:szCs w:val="28"/>
          <w:lang w:eastAsia="en-US"/>
        </w:rPr>
        <w:t xml:space="preserve"> 3.1.2.</w:t>
      </w:r>
      <w:r>
        <w:rPr>
          <w:rFonts w:eastAsiaTheme="minorHAnsi"/>
          <w:sz w:val="28"/>
          <w:szCs w:val="28"/>
          <w:lang w:eastAsia="en-US"/>
        </w:rPr>
        <w:t>5:</w:t>
      </w:r>
    </w:p>
    <w:p w:rsidR="002F522B" w:rsidRDefault="00364696" w:rsidP="003646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3716">
        <w:rPr>
          <w:rFonts w:eastAsiaTheme="minorHAnsi"/>
          <w:sz w:val="28"/>
          <w:szCs w:val="28"/>
          <w:lang w:eastAsia="en-US"/>
        </w:rPr>
        <w:t>3.1.5.</w:t>
      </w:r>
      <w:r>
        <w:rPr>
          <w:rFonts w:eastAsiaTheme="minorHAnsi"/>
          <w:sz w:val="28"/>
          <w:szCs w:val="28"/>
          <w:lang w:eastAsia="en-US"/>
        </w:rPr>
        <w:t>2.1.</w:t>
      </w:r>
      <w:r w:rsidRPr="005A3716">
        <w:rPr>
          <w:sz w:val="28"/>
          <w:szCs w:val="28"/>
        </w:rPr>
        <w:t> </w:t>
      </w:r>
      <w:r>
        <w:rPr>
          <w:sz w:val="28"/>
          <w:szCs w:val="28"/>
        </w:rPr>
        <w:t>В абзаце втором слова «</w:t>
      </w:r>
      <w:r w:rsidR="002F522B">
        <w:rPr>
          <w:rFonts w:eastAsiaTheme="minorHAnsi"/>
          <w:sz w:val="28"/>
          <w:szCs w:val="28"/>
          <w:lang w:eastAsia="en-US"/>
        </w:rPr>
        <w:t>по прилагаемой форме № 3</w:t>
      </w:r>
      <w:r>
        <w:rPr>
          <w:sz w:val="28"/>
          <w:szCs w:val="28"/>
        </w:rPr>
        <w:t xml:space="preserve">» </w:t>
      </w:r>
      <w:r w:rsidR="002F522B">
        <w:rPr>
          <w:sz w:val="28"/>
          <w:szCs w:val="28"/>
        </w:rPr>
        <w:t>исключить.</w:t>
      </w:r>
    </w:p>
    <w:p w:rsidR="00364696" w:rsidRDefault="00364696" w:rsidP="003646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3.1.5.</w:t>
      </w:r>
      <w:r>
        <w:rPr>
          <w:rFonts w:eastAsiaTheme="minorHAnsi"/>
          <w:sz w:val="28"/>
          <w:szCs w:val="28"/>
          <w:lang w:eastAsia="en-US"/>
        </w:rPr>
        <w:t>2.1.</w:t>
      </w:r>
      <w:r w:rsidRPr="005A3716">
        <w:rPr>
          <w:sz w:val="28"/>
          <w:szCs w:val="28"/>
        </w:rPr>
        <w:t> </w:t>
      </w:r>
      <w:r>
        <w:rPr>
          <w:sz w:val="28"/>
          <w:szCs w:val="28"/>
        </w:rPr>
        <w:t>В абзаце третьем слова «</w:t>
      </w:r>
      <w:r w:rsidR="002F522B">
        <w:rPr>
          <w:rFonts w:eastAsiaTheme="minorHAnsi"/>
          <w:sz w:val="28"/>
          <w:szCs w:val="28"/>
          <w:lang w:eastAsia="en-US"/>
        </w:rPr>
        <w:t>по прилагаемой форме № 4</w:t>
      </w:r>
      <w:r>
        <w:rPr>
          <w:sz w:val="28"/>
          <w:szCs w:val="28"/>
        </w:rPr>
        <w:t xml:space="preserve">» </w:t>
      </w:r>
      <w:r w:rsidR="002F522B">
        <w:rPr>
          <w:sz w:val="28"/>
          <w:szCs w:val="28"/>
        </w:rPr>
        <w:t>исключить.</w:t>
      </w:r>
    </w:p>
    <w:p w:rsidR="00C27AC0" w:rsidRPr="005A3716" w:rsidRDefault="00A24197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3.1.</w:t>
      </w:r>
      <w:r w:rsidR="00FB2C9A" w:rsidRPr="005A3716">
        <w:rPr>
          <w:rFonts w:eastAsiaTheme="minorHAnsi"/>
          <w:sz w:val="28"/>
          <w:szCs w:val="28"/>
          <w:lang w:eastAsia="en-US"/>
        </w:rPr>
        <w:t>6</w:t>
      </w:r>
      <w:r w:rsidRPr="005A3716">
        <w:rPr>
          <w:rFonts w:eastAsiaTheme="minorHAnsi"/>
          <w:sz w:val="28"/>
          <w:szCs w:val="28"/>
          <w:lang w:eastAsia="en-US"/>
        </w:rPr>
        <w:t>.</w:t>
      </w:r>
      <w:r w:rsidR="008B64B0" w:rsidRPr="005A3716">
        <w:rPr>
          <w:sz w:val="28"/>
          <w:szCs w:val="28"/>
        </w:rPr>
        <w:t> </w:t>
      </w:r>
      <w:r w:rsidR="0091457E" w:rsidRPr="005A3716">
        <w:rPr>
          <w:rFonts w:eastAsiaTheme="minorHAnsi"/>
          <w:sz w:val="28"/>
          <w:szCs w:val="28"/>
          <w:lang w:eastAsia="en-US"/>
        </w:rPr>
        <w:t>Подпункт</w:t>
      </w:r>
      <w:r w:rsidR="008D032F" w:rsidRPr="005A3716">
        <w:rPr>
          <w:rFonts w:eastAsiaTheme="minorHAnsi"/>
          <w:sz w:val="28"/>
          <w:szCs w:val="28"/>
          <w:lang w:eastAsia="en-US"/>
        </w:rPr>
        <w:t xml:space="preserve"> 3.1</w:t>
      </w:r>
      <w:r w:rsidRPr="005A3716">
        <w:rPr>
          <w:rFonts w:eastAsiaTheme="minorHAnsi"/>
          <w:sz w:val="28"/>
          <w:szCs w:val="28"/>
          <w:lang w:eastAsia="en-US"/>
        </w:rPr>
        <w:t xml:space="preserve">.6 </w:t>
      </w:r>
      <w:r w:rsidR="0091457E" w:rsidRPr="005A3716">
        <w:rPr>
          <w:rFonts w:eastAsiaTheme="minorHAnsi"/>
          <w:sz w:val="28"/>
          <w:szCs w:val="28"/>
          <w:lang w:eastAsia="en-US"/>
        </w:rPr>
        <w:t>исключить.</w:t>
      </w:r>
    </w:p>
    <w:p w:rsidR="00AC2AAA" w:rsidRPr="005A3716" w:rsidRDefault="00AC2AAA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3716">
        <w:rPr>
          <w:rFonts w:eastAsiaTheme="minorHAnsi"/>
          <w:sz w:val="28"/>
          <w:szCs w:val="28"/>
          <w:lang w:eastAsia="en-US"/>
        </w:rPr>
        <w:t>3.1.7.</w:t>
      </w:r>
      <w:r w:rsidRPr="005A3716">
        <w:rPr>
          <w:sz w:val="28"/>
          <w:szCs w:val="28"/>
        </w:rPr>
        <w:t xml:space="preserve">  В </w:t>
      </w:r>
      <w:r w:rsidR="006724FD">
        <w:rPr>
          <w:sz w:val="28"/>
          <w:szCs w:val="28"/>
        </w:rPr>
        <w:t>под</w:t>
      </w:r>
      <w:r w:rsidRPr="005A3716">
        <w:rPr>
          <w:sz w:val="28"/>
          <w:szCs w:val="28"/>
        </w:rPr>
        <w:t>пункте 3.1.7:</w:t>
      </w:r>
    </w:p>
    <w:p w:rsidR="00281CD6" w:rsidRPr="005A3716" w:rsidRDefault="00AC2AAA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3.1.7.1</w:t>
      </w:r>
      <w:r w:rsidR="00E34BE1" w:rsidRPr="005A3716">
        <w:rPr>
          <w:rFonts w:eastAsiaTheme="minorHAnsi"/>
          <w:sz w:val="28"/>
          <w:szCs w:val="28"/>
          <w:lang w:eastAsia="en-US"/>
        </w:rPr>
        <w:t>.</w:t>
      </w:r>
      <w:r w:rsidRPr="005A3716">
        <w:rPr>
          <w:sz w:val="28"/>
          <w:szCs w:val="28"/>
        </w:rPr>
        <w:t> </w:t>
      </w:r>
      <w:r w:rsidRPr="005A3716">
        <w:rPr>
          <w:rFonts w:eastAsiaTheme="minorHAnsi"/>
          <w:sz w:val="28"/>
          <w:szCs w:val="28"/>
          <w:lang w:eastAsia="en-US"/>
        </w:rPr>
        <w:t xml:space="preserve">Абзац четвертый </w:t>
      </w:r>
      <w:r w:rsidR="00281CD6" w:rsidRPr="005A371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AC2AAA" w:rsidRPr="005A3716" w:rsidRDefault="00FF021F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 xml:space="preserve">«Результат административной процедуры </w:t>
      </w:r>
      <w:r w:rsidRPr="005A3716">
        <w:rPr>
          <w:sz w:val="28"/>
          <w:szCs w:val="28"/>
        </w:rPr>
        <w:t>–</w:t>
      </w:r>
      <w:r w:rsidRPr="005A3716">
        <w:rPr>
          <w:rFonts w:eastAsiaTheme="minorHAnsi"/>
          <w:sz w:val="28"/>
          <w:szCs w:val="28"/>
          <w:lang w:eastAsia="en-US"/>
        </w:rPr>
        <w:t xml:space="preserve"> внесение сведений </w:t>
      </w:r>
      <w:r w:rsidR="00C52079" w:rsidRPr="005A3716">
        <w:rPr>
          <w:rFonts w:eastAsiaTheme="minorHAnsi"/>
          <w:sz w:val="28"/>
          <w:szCs w:val="28"/>
          <w:lang w:eastAsia="en-US"/>
        </w:rPr>
        <w:br/>
      </w:r>
      <w:r w:rsidRPr="005A3716">
        <w:rPr>
          <w:rFonts w:eastAsiaTheme="minorHAnsi"/>
          <w:sz w:val="28"/>
          <w:szCs w:val="28"/>
          <w:lang w:eastAsia="en-US"/>
        </w:rPr>
        <w:t xml:space="preserve">о заявителе в Государственный сводный реестр </w:t>
      </w:r>
      <w:r w:rsidR="009E648F">
        <w:rPr>
          <w:rFonts w:eastAsiaTheme="minorHAnsi"/>
          <w:sz w:val="28"/>
          <w:szCs w:val="28"/>
          <w:lang w:eastAsia="en-US"/>
        </w:rPr>
        <w:t xml:space="preserve">выданных </w:t>
      </w:r>
      <w:r w:rsidRPr="005A3716">
        <w:rPr>
          <w:rFonts w:eastAsiaTheme="minorHAnsi"/>
          <w:sz w:val="28"/>
          <w:szCs w:val="28"/>
          <w:lang w:eastAsia="en-US"/>
        </w:rPr>
        <w:t>лицензий</w:t>
      </w:r>
      <w:r w:rsidR="00E34BE1" w:rsidRPr="005A3716">
        <w:rPr>
          <w:rFonts w:eastAsiaTheme="minorHAnsi"/>
          <w:sz w:val="28"/>
          <w:szCs w:val="28"/>
          <w:lang w:eastAsia="en-US"/>
        </w:rPr>
        <w:t xml:space="preserve">, </w:t>
      </w:r>
      <w:r w:rsidR="00AC2AAA" w:rsidRPr="005A3716">
        <w:rPr>
          <w:rFonts w:eastAsiaTheme="minorHAnsi"/>
          <w:sz w:val="28"/>
          <w:szCs w:val="28"/>
          <w:lang w:eastAsia="en-US"/>
        </w:rPr>
        <w:t>оформление лицензионного дела».</w:t>
      </w:r>
    </w:p>
    <w:p w:rsidR="00C27AC0" w:rsidRPr="005A3716" w:rsidRDefault="00C27AC0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3.1.</w:t>
      </w:r>
      <w:r w:rsidR="00FB2C9A" w:rsidRPr="005A3716">
        <w:rPr>
          <w:rFonts w:eastAsiaTheme="minorHAnsi"/>
          <w:sz w:val="28"/>
          <w:szCs w:val="28"/>
          <w:lang w:eastAsia="en-US"/>
        </w:rPr>
        <w:t>7</w:t>
      </w:r>
      <w:r w:rsidRPr="005A3716">
        <w:rPr>
          <w:rFonts w:eastAsiaTheme="minorHAnsi"/>
          <w:sz w:val="28"/>
          <w:szCs w:val="28"/>
          <w:lang w:eastAsia="en-US"/>
        </w:rPr>
        <w:t>.</w:t>
      </w:r>
      <w:r w:rsidR="00AC2AAA" w:rsidRPr="005A3716">
        <w:rPr>
          <w:rFonts w:eastAsiaTheme="minorHAnsi"/>
          <w:sz w:val="28"/>
          <w:szCs w:val="28"/>
          <w:lang w:eastAsia="en-US"/>
        </w:rPr>
        <w:t>2</w:t>
      </w:r>
      <w:r w:rsidR="00E34BE1" w:rsidRPr="005A3716">
        <w:rPr>
          <w:rFonts w:eastAsiaTheme="minorHAnsi"/>
          <w:sz w:val="28"/>
          <w:szCs w:val="28"/>
          <w:lang w:eastAsia="en-US"/>
        </w:rPr>
        <w:t>.</w:t>
      </w:r>
      <w:r w:rsidR="008B64B0" w:rsidRPr="005A3716">
        <w:rPr>
          <w:sz w:val="28"/>
          <w:szCs w:val="28"/>
        </w:rPr>
        <w:t> </w:t>
      </w:r>
      <w:r w:rsidR="008B64B0" w:rsidRPr="005A3716">
        <w:rPr>
          <w:rFonts w:eastAsiaTheme="minorHAnsi"/>
          <w:sz w:val="28"/>
          <w:szCs w:val="28"/>
          <w:lang w:eastAsia="en-US"/>
        </w:rPr>
        <w:t>После а</w:t>
      </w:r>
      <w:r w:rsidRPr="005A3716">
        <w:rPr>
          <w:rFonts w:eastAsiaTheme="minorHAnsi"/>
          <w:sz w:val="28"/>
          <w:szCs w:val="28"/>
          <w:lang w:eastAsia="en-US"/>
        </w:rPr>
        <w:t>бзац</w:t>
      </w:r>
      <w:r w:rsidR="008B64B0" w:rsidRPr="005A3716">
        <w:rPr>
          <w:rFonts w:eastAsiaTheme="minorHAnsi"/>
          <w:sz w:val="28"/>
          <w:szCs w:val="28"/>
          <w:lang w:eastAsia="en-US"/>
        </w:rPr>
        <w:t>а</w:t>
      </w:r>
      <w:r w:rsidRPr="005A3716">
        <w:rPr>
          <w:rFonts w:eastAsiaTheme="minorHAnsi"/>
          <w:sz w:val="28"/>
          <w:szCs w:val="28"/>
          <w:lang w:eastAsia="en-US"/>
        </w:rPr>
        <w:t xml:space="preserve"> четверт</w:t>
      </w:r>
      <w:r w:rsidR="007A3498" w:rsidRPr="005A3716">
        <w:rPr>
          <w:rFonts w:eastAsiaTheme="minorHAnsi"/>
          <w:sz w:val="28"/>
          <w:szCs w:val="28"/>
          <w:lang w:eastAsia="en-US"/>
        </w:rPr>
        <w:t>ого</w:t>
      </w:r>
      <w:r w:rsidRPr="005A3716">
        <w:rPr>
          <w:rFonts w:eastAsiaTheme="minorHAnsi"/>
          <w:sz w:val="28"/>
          <w:szCs w:val="28"/>
          <w:lang w:eastAsia="en-US"/>
        </w:rPr>
        <w:t xml:space="preserve"> дополнить </w:t>
      </w:r>
      <w:r w:rsidR="008B64B0" w:rsidRPr="005A3716">
        <w:rPr>
          <w:rFonts w:eastAsiaTheme="minorHAnsi"/>
          <w:sz w:val="28"/>
          <w:szCs w:val="28"/>
          <w:lang w:eastAsia="en-US"/>
        </w:rPr>
        <w:t>абзацем</w:t>
      </w:r>
      <w:r w:rsidRPr="005A3716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C27AC0" w:rsidRPr="005A3716" w:rsidRDefault="00C27AC0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«Датой в</w:t>
      </w:r>
      <w:r w:rsidR="0093319D" w:rsidRPr="005A3716">
        <w:rPr>
          <w:rFonts w:eastAsiaTheme="minorHAnsi"/>
          <w:sz w:val="28"/>
          <w:szCs w:val="28"/>
          <w:lang w:eastAsia="en-US"/>
        </w:rPr>
        <w:t>ыдачи (продления</w:t>
      </w:r>
      <w:r w:rsidR="00772AB9" w:rsidRPr="005A3716">
        <w:rPr>
          <w:rFonts w:eastAsiaTheme="minorHAnsi"/>
          <w:sz w:val="28"/>
          <w:szCs w:val="28"/>
          <w:lang w:eastAsia="en-US"/>
        </w:rPr>
        <w:t>,</w:t>
      </w:r>
      <w:r w:rsidR="00772AB9" w:rsidRPr="005A3716">
        <w:rPr>
          <w:sz w:val="28"/>
          <w:szCs w:val="28"/>
        </w:rPr>
        <w:t xml:space="preserve"> переоформления</w:t>
      </w:r>
      <w:r w:rsidRPr="005A3716">
        <w:rPr>
          <w:rFonts w:eastAsiaTheme="minorHAnsi"/>
          <w:sz w:val="28"/>
          <w:szCs w:val="28"/>
          <w:lang w:eastAsia="en-US"/>
        </w:rPr>
        <w:t xml:space="preserve">) лицензии является дата внесения соответствующей записи в </w:t>
      </w:r>
      <w:r w:rsidR="0036177B" w:rsidRPr="005A3716">
        <w:rPr>
          <w:rFonts w:eastAsiaTheme="minorHAnsi"/>
          <w:sz w:val="28"/>
          <w:szCs w:val="28"/>
          <w:lang w:eastAsia="en-US"/>
        </w:rPr>
        <w:t>Г</w:t>
      </w:r>
      <w:r w:rsidRPr="005A3716">
        <w:rPr>
          <w:rFonts w:eastAsiaTheme="minorHAnsi"/>
          <w:sz w:val="28"/>
          <w:szCs w:val="28"/>
          <w:lang w:eastAsia="en-US"/>
        </w:rPr>
        <w:t>осударственный сводный реестр выданных лицензий</w:t>
      </w:r>
      <w:r w:rsidR="00281CD6" w:rsidRPr="005A3716">
        <w:rPr>
          <w:rFonts w:eastAsiaTheme="minorHAnsi"/>
          <w:sz w:val="28"/>
          <w:szCs w:val="28"/>
          <w:lang w:eastAsia="en-US"/>
        </w:rPr>
        <w:t>»</w:t>
      </w:r>
      <w:r w:rsidRPr="005A3716">
        <w:rPr>
          <w:rFonts w:eastAsiaTheme="minorHAnsi"/>
          <w:sz w:val="28"/>
          <w:szCs w:val="28"/>
          <w:lang w:eastAsia="en-US"/>
        </w:rPr>
        <w:t>.</w:t>
      </w:r>
    </w:p>
    <w:p w:rsidR="00C27AC0" w:rsidRPr="005A3716" w:rsidRDefault="00C27AC0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3.1.</w:t>
      </w:r>
      <w:r w:rsidR="00FB2C9A" w:rsidRPr="005A3716">
        <w:rPr>
          <w:rFonts w:eastAsiaTheme="minorHAnsi"/>
          <w:sz w:val="28"/>
          <w:szCs w:val="28"/>
          <w:lang w:eastAsia="en-US"/>
        </w:rPr>
        <w:t>8</w:t>
      </w:r>
      <w:r w:rsidRPr="005A3716">
        <w:rPr>
          <w:rFonts w:eastAsiaTheme="minorHAnsi"/>
          <w:sz w:val="28"/>
          <w:szCs w:val="28"/>
          <w:lang w:eastAsia="en-US"/>
        </w:rPr>
        <w:t>.</w:t>
      </w:r>
      <w:r w:rsidR="00014AC7" w:rsidRPr="005A3716">
        <w:rPr>
          <w:sz w:val="28"/>
          <w:szCs w:val="28"/>
        </w:rPr>
        <w:t> </w:t>
      </w:r>
      <w:r w:rsidRPr="005A3716">
        <w:rPr>
          <w:rFonts w:eastAsiaTheme="minorHAnsi"/>
          <w:sz w:val="28"/>
          <w:szCs w:val="28"/>
          <w:lang w:eastAsia="en-US"/>
        </w:rPr>
        <w:t>Подпункт 3.1.8 исключить.</w:t>
      </w:r>
    </w:p>
    <w:p w:rsidR="00725D8B" w:rsidRPr="005A3716" w:rsidRDefault="00593EA2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</w:t>
      </w:r>
      <w:r w:rsidR="00FB2C9A" w:rsidRPr="005A3716">
        <w:rPr>
          <w:rFonts w:eastAsiaTheme="minorHAnsi"/>
          <w:sz w:val="28"/>
          <w:szCs w:val="28"/>
          <w:lang w:eastAsia="en-US"/>
        </w:rPr>
        <w:t>2</w:t>
      </w:r>
      <w:r w:rsidRPr="005A3716">
        <w:rPr>
          <w:rFonts w:eastAsiaTheme="minorHAnsi"/>
          <w:sz w:val="28"/>
          <w:szCs w:val="28"/>
          <w:lang w:eastAsia="en-US"/>
        </w:rPr>
        <w:t>.</w:t>
      </w:r>
      <w:r w:rsidR="00014AC7" w:rsidRPr="005A3716">
        <w:rPr>
          <w:sz w:val="28"/>
          <w:szCs w:val="28"/>
        </w:rPr>
        <w:t> </w:t>
      </w:r>
      <w:r w:rsidR="00725D8B" w:rsidRPr="005A3716">
        <w:rPr>
          <w:sz w:val="28"/>
          <w:szCs w:val="28"/>
        </w:rPr>
        <w:t>В п</w:t>
      </w:r>
      <w:r w:rsidR="00A24197" w:rsidRPr="005A3716">
        <w:rPr>
          <w:rFonts w:eastAsiaTheme="minorHAnsi"/>
          <w:sz w:val="28"/>
          <w:szCs w:val="28"/>
          <w:lang w:eastAsia="en-US"/>
        </w:rPr>
        <w:t>ункт</w:t>
      </w:r>
      <w:r w:rsidR="00725D8B" w:rsidRPr="005A3716">
        <w:rPr>
          <w:rFonts w:eastAsiaTheme="minorHAnsi"/>
          <w:sz w:val="28"/>
          <w:szCs w:val="28"/>
          <w:lang w:eastAsia="en-US"/>
        </w:rPr>
        <w:t>е</w:t>
      </w:r>
      <w:r w:rsidR="00A24197" w:rsidRPr="005A3716">
        <w:rPr>
          <w:rFonts w:eastAsiaTheme="minorHAnsi"/>
          <w:sz w:val="28"/>
          <w:szCs w:val="28"/>
          <w:lang w:eastAsia="en-US"/>
        </w:rPr>
        <w:t xml:space="preserve"> 3.2</w:t>
      </w:r>
      <w:r w:rsidR="00725D8B" w:rsidRPr="005A3716">
        <w:rPr>
          <w:rFonts w:eastAsiaTheme="minorHAnsi"/>
          <w:sz w:val="28"/>
          <w:szCs w:val="28"/>
          <w:lang w:eastAsia="en-US"/>
        </w:rPr>
        <w:t>:</w:t>
      </w:r>
    </w:p>
    <w:p w:rsidR="00281CD6" w:rsidRPr="005A3716" w:rsidRDefault="00725D8B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3.2.1.</w:t>
      </w:r>
      <w:r w:rsidRPr="005A3716">
        <w:rPr>
          <w:sz w:val="28"/>
          <w:szCs w:val="28"/>
        </w:rPr>
        <w:t> </w:t>
      </w:r>
      <w:r w:rsidRPr="005A3716">
        <w:rPr>
          <w:rFonts w:eastAsiaTheme="minorHAnsi"/>
          <w:sz w:val="28"/>
          <w:szCs w:val="28"/>
          <w:lang w:eastAsia="en-US"/>
        </w:rPr>
        <w:t xml:space="preserve"> Абзацы с первого по </w:t>
      </w:r>
      <w:proofErr w:type="gramStart"/>
      <w:r w:rsidRPr="005A3716">
        <w:rPr>
          <w:rFonts w:eastAsiaTheme="minorHAnsi"/>
          <w:sz w:val="28"/>
          <w:szCs w:val="28"/>
          <w:lang w:eastAsia="en-US"/>
        </w:rPr>
        <w:t xml:space="preserve">восьмой </w:t>
      </w:r>
      <w:r w:rsidR="00281CD6" w:rsidRPr="005A3716">
        <w:rPr>
          <w:rFonts w:eastAsiaTheme="minorHAnsi"/>
          <w:sz w:val="28"/>
          <w:szCs w:val="28"/>
          <w:lang w:eastAsia="en-US"/>
        </w:rPr>
        <w:t xml:space="preserve"> изложить</w:t>
      </w:r>
      <w:proofErr w:type="gramEnd"/>
      <w:r w:rsidR="00281CD6" w:rsidRPr="005A3716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49521C" w:rsidRPr="005A3716" w:rsidRDefault="0049521C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«3.2.</w:t>
      </w:r>
      <w:r w:rsidRPr="005A3716">
        <w:rPr>
          <w:sz w:val="28"/>
          <w:szCs w:val="28"/>
        </w:rPr>
        <w:t> </w:t>
      </w:r>
      <w:r w:rsidRPr="005A3716">
        <w:rPr>
          <w:rFonts w:eastAsiaTheme="minorHAnsi"/>
          <w:sz w:val="28"/>
          <w:szCs w:val="28"/>
          <w:lang w:eastAsia="en-US"/>
        </w:rPr>
        <w:t xml:space="preserve">Перечень административных процедур при оказании государственной услуги по лицензированию розничной продажи алкогольной продукции в электронной форме посредством </w:t>
      </w:r>
      <w:r w:rsidRPr="005A3716">
        <w:rPr>
          <w:sz w:val="28"/>
          <w:szCs w:val="28"/>
        </w:rPr>
        <w:t>Единого портала государственных и муниципальных услуг, Портала Кировской области</w:t>
      </w:r>
      <w:r w:rsidRPr="005A3716">
        <w:rPr>
          <w:rFonts w:eastAsiaTheme="minorHAnsi"/>
          <w:sz w:val="28"/>
          <w:szCs w:val="28"/>
          <w:lang w:eastAsia="en-US"/>
        </w:rPr>
        <w:t>:</w:t>
      </w:r>
    </w:p>
    <w:p w:rsidR="00F160D3" w:rsidRPr="005A3716" w:rsidRDefault="0049521C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3716">
        <w:rPr>
          <w:rFonts w:eastAsiaTheme="minorHAnsi"/>
          <w:sz w:val="28"/>
          <w:szCs w:val="28"/>
          <w:lang w:eastAsia="en-US"/>
        </w:rPr>
        <w:t>прием</w:t>
      </w:r>
      <w:proofErr w:type="gramEnd"/>
      <w:r w:rsidRPr="005A3716">
        <w:rPr>
          <w:rFonts w:eastAsiaTheme="minorHAnsi"/>
          <w:sz w:val="28"/>
          <w:szCs w:val="28"/>
          <w:lang w:eastAsia="en-US"/>
        </w:rPr>
        <w:t xml:space="preserve"> заявлений о выдаче (переоформлении, продлении, прекращении действия) лицензии и прилагаемых к нему документов;</w:t>
      </w:r>
    </w:p>
    <w:p w:rsidR="00F160D3" w:rsidRPr="005A3716" w:rsidRDefault="0049521C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3716">
        <w:rPr>
          <w:rFonts w:eastAsiaTheme="minorHAnsi"/>
          <w:sz w:val="28"/>
          <w:szCs w:val="28"/>
          <w:lang w:eastAsia="en-US"/>
        </w:rPr>
        <w:t>формирование</w:t>
      </w:r>
      <w:proofErr w:type="gramEnd"/>
      <w:r w:rsidRPr="005A3716">
        <w:rPr>
          <w:rFonts w:eastAsiaTheme="minorHAnsi"/>
          <w:sz w:val="28"/>
          <w:szCs w:val="28"/>
          <w:lang w:eastAsia="en-US"/>
        </w:rPr>
        <w:t xml:space="preserve"> и направление межведомственных запросов;</w:t>
      </w:r>
    </w:p>
    <w:p w:rsidR="0049521C" w:rsidRPr="005A3716" w:rsidRDefault="0049521C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3716">
        <w:rPr>
          <w:rFonts w:eastAsiaTheme="minorHAnsi"/>
          <w:sz w:val="28"/>
          <w:szCs w:val="28"/>
          <w:lang w:eastAsia="en-US"/>
        </w:rPr>
        <w:t>экспертиза</w:t>
      </w:r>
      <w:proofErr w:type="gramEnd"/>
      <w:r w:rsidRPr="005A3716">
        <w:rPr>
          <w:rFonts w:eastAsiaTheme="minorHAnsi"/>
          <w:sz w:val="28"/>
          <w:szCs w:val="28"/>
          <w:lang w:eastAsia="en-US"/>
        </w:rPr>
        <w:t xml:space="preserve"> представленных документов;</w:t>
      </w:r>
    </w:p>
    <w:p w:rsidR="00F160D3" w:rsidRPr="005A3716" w:rsidRDefault="00F160D3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3716">
        <w:rPr>
          <w:rFonts w:eastAsiaTheme="minorHAnsi"/>
          <w:sz w:val="28"/>
          <w:szCs w:val="28"/>
          <w:lang w:eastAsia="en-US"/>
        </w:rPr>
        <w:lastRenderedPageBreak/>
        <w:t>принятие</w:t>
      </w:r>
      <w:proofErr w:type="gramEnd"/>
      <w:r w:rsidRPr="005A3716">
        <w:rPr>
          <w:rFonts w:eastAsiaTheme="minorHAnsi"/>
          <w:sz w:val="28"/>
          <w:szCs w:val="28"/>
          <w:lang w:eastAsia="en-US"/>
        </w:rPr>
        <w:t xml:space="preserve"> решения о выдаче (продлении, переоформлении, прекращении действия) лицензии или об отказе в выдаче (продлении, переоформлении) лицензии;</w:t>
      </w:r>
    </w:p>
    <w:p w:rsidR="00F160D3" w:rsidRPr="005A3716" w:rsidRDefault="00F160D3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3716">
        <w:rPr>
          <w:rFonts w:eastAsiaTheme="minorHAnsi"/>
          <w:sz w:val="28"/>
          <w:szCs w:val="28"/>
          <w:lang w:eastAsia="en-US"/>
        </w:rPr>
        <w:t>уведомление</w:t>
      </w:r>
      <w:proofErr w:type="gramEnd"/>
      <w:r w:rsidRPr="005A3716">
        <w:rPr>
          <w:rFonts w:eastAsiaTheme="minorHAnsi"/>
          <w:sz w:val="28"/>
          <w:szCs w:val="28"/>
          <w:lang w:eastAsia="en-US"/>
        </w:rPr>
        <w:t xml:space="preserve"> заявителя о принятом решении о выдаче (продлении) лицензии или об отказе в выдаче (продлении) лицензии;</w:t>
      </w:r>
    </w:p>
    <w:p w:rsidR="0049521C" w:rsidRPr="005A3716" w:rsidRDefault="00F160D3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3716">
        <w:rPr>
          <w:rFonts w:eastAsiaTheme="minorHAnsi"/>
          <w:sz w:val="28"/>
          <w:szCs w:val="28"/>
          <w:lang w:eastAsia="en-US"/>
        </w:rPr>
        <w:t>регистрация</w:t>
      </w:r>
      <w:proofErr w:type="gramEnd"/>
      <w:r w:rsidRPr="005A3716">
        <w:rPr>
          <w:rFonts w:eastAsiaTheme="minorHAnsi"/>
          <w:sz w:val="28"/>
          <w:szCs w:val="28"/>
          <w:lang w:eastAsia="en-US"/>
        </w:rPr>
        <w:t xml:space="preserve"> оформленных лицензий</w:t>
      </w:r>
      <w:r w:rsidR="0049521C" w:rsidRPr="005A3716">
        <w:rPr>
          <w:rFonts w:eastAsiaTheme="minorHAnsi"/>
          <w:sz w:val="28"/>
          <w:szCs w:val="28"/>
          <w:lang w:eastAsia="en-US"/>
        </w:rPr>
        <w:t>, лицензий, действие которых приостановлено, и аннулированных лицензий;</w:t>
      </w:r>
    </w:p>
    <w:p w:rsidR="0049521C" w:rsidRPr="005A3716" w:rsidRDefault="004D1229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3716">
        <w:rPr>
          <w:rFonts w:eastAsiaTheme="minorHAnsi"/>
          <w:sz w:val="28"/>
          <w:szCs w:val="28"/>
          <w:lang w:eastAsia="en-US"/>
        </w:rPr>
        <w:t>оформление</w:t>
      </w:r>
      <w:proofErr w:type="gramEnd"/>
      <w:r w:rsidRPr="005A3716">
        <w:rPr>
          <w:rFonts w:eastAsiaTheme="minorHAnsi"/>
          <w:sz w:val="28"/>
          <w:szCs w:val="28"/>
          <w:lang w:eastAsia="en-US"/>
        </w:rPr>
        <w:t xml:space="preserve"> лицензии</w:t>
      </w:r>
      <w:r w:rsidR="00F160D3" w:rsidRPr="005A3716">
        <w:rPr>
          <w:rFonts w:eastAsiaTheme="minorHAnsi"/>
          <w:sz w:val="28"/>
          <w:szCs w:val="28"/>
          <w:lang w:eastAsia="en-US"/>
        </w:rPr>
        <w:t>»</w:t>
      </w:r>
      <w:r w:rsidR="0049521C" w:rsidRPr="005A3716">
        <w:rPr>
          <w:rFonts w:eastAsiaTheme="minorHAnsi"/>
          <w:sz w:val="28"/>
          <w:szCs w:val="28"/>
          <w:lang w:eastAsia="en-US"/>
        </w:rPr>
        <w:t>.</w:t>
      </w:r>
    </w:p>
    <w:p w:rsidR="00725D8B" w:rsidRDefault="00725D8B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3716">
        <w:rPr>
          <w:rFonts w:eastAsiaTheme="minorHAnsi"/>
          <w:sz w:val="28"/>
          <w:szCs w:val="28"/>
          <w:lang w:eastAsia="en-US"/>
        </w:rPr>
        <w:t>3.2.2.</w:t>
      </w:r>
      <w:r w:rsidRPr="005A3716">
        <w:rPr>
          <w:sz w:val="28"/>
          <w:szCs w:val="28"/>
        </w:rPr>
        <w:t> Абзац девятый исключить.</w:t>
      </w:r>
    </w:p>
    <w:p w:rsidR="00364696" w:rsidRPr="005A3716" w:rsidRDefault="00364696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3.2.3.</w:t>
      </w:r>
      <w:r w:rsidRPr="005A3716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 w:rsidRPr="005A3716">
        <w:rPr>
          <w:rFonts w:eastAsiaTheme="minorHAnsi"/>
          <w:sz w:val="28"/>
          <w:szCs w:val="28"/>
          <w:lang w:eastAsia="en-US"/>
        </w:rPr>
        <w:t>подпункт</w:t>
      </w:r>
      <w:r>
        <w:rPr>
          <w:rFonts w:eastAsiaTheme="minorHAnsi"/>
          <w:sz w:val="28"/>
          <w:szCs w:val="28"/>
          <w:lang w:eastAsia="en-US"/>
        </w:rPr>
        <w:t>е</w:t>
      </w:r>
      <w:r w:rsidRPr="005A3716">
        <w:rPr>
          <w:rFonts w:eastAsiaTheme="minorHAnsi"/>
          <w:sz w:val="28"/>
          <w:szCs w:val="28"/>
          <w:lang w:eastAsia="en-US"/>
        </w:rPr>
        <w:t xml:space="preserve"> 3.2.1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375B41" w:rsidRDefault="00375B41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3.2.</w:t>
      </w:r>
      <w:r w:rsidR="00725D8B" w:rsidRPr="005A3716">
        <w:rPr>
          <w:rFonts w:eastAsiaTheme="minorHAnsi"/>
          <w:sz w:val="28"/>
          <w:szCs w:val="28"/>
          <w:lang w:eastAsia="en-US"/>
        </w:rPr>
        <w:t>3</w:t>
      </w:r>
      <w:r w:rsidRPr="005A3716">
        <w:rPr>
          <w:rFonts w:eastAsiaTheme="minorHAnsi"/>
          <w:sz w:val="28"/>
          <w:szCs w:val="28"/>
          <w:lang w:eastAsia="en-US"/>
        </w:rPr>
        <w:t>.</w:t>
      </w:r>
      <w:r w:rsidR="00364696">
        <w:rPr>
          <w:rFonts w:eastAsiaTheme="minorHAnsi"/>
          <w:sz w:val="28"/>
          <w:szCs w:val="28"/>
          <w:lang w:eastAsia="en-US"/>
        </w:rPr>
        <w:t>1.</w:t>
      </w:r>
      <w:r w:rsidR="002B3C39" w:rsidRPr="005A3716">
        <w:rPr>
          <w:sz w:val="28"/>
          <w:szCs w:val="28"/>
        </w:rPr>
        <w:t> </w:t>
      </w:r>
      <w:r w:rsidRPr="005A3716">
        <w:rPr>
          <w:rFonts w:eastAsiaTheme="minorHAnsi"/>
          <w:sz w:val="28"/>
          <w:szCs w:val="28"/>
          <w:lang w:eastAsia="en-US"/>
        </w:rPr>
        <w:t xml:space="preserve">В </w:t>
      </w:r>
      <w:r w:rsidR="004F0E53" w:rsidRPr="005A3716">
        <w:rPr>
          <w:rFonts w:eastAsiaTheme="minorHAnsi"/>
          <w:sz w:val="28"/>
          <w:szCs w:val="28"/>
          <w:lang w:eastAsia="en-US"/>
        </w:rPr>
        <w:t xml:space="preserve">абзаце первом </w:t>
      </w:r>
      <w:r w:rsidRPr="005A3716">
        <w:rPr>
          <w:rFonts w:eastAsiaTheme="minorHAnsi"/>
          <w:sz w:val="28"/>
          <w:szCs w:val="28"/>
          <w:lang w:eastAsia="en-US"/>
        </w:rPr>
        <w:t xml:space="preserve">слова «через региональную государственную информационную систему «Портал государственных и муниципальных услуг (функций) Кировской области» заменить словами </w:t>
      </w:r>
      <w:r w:rsidR="00A73348" w:rsidRPr="005A3716">
        <w:rPr>
          <w:rFonts w:eastAsiaTheme="minorHAnsi"/>
          <w:sz w:val="28"/>
          <w:szCs w:val="28"/>
          <w:lang w:eastAsia="en-US"/>
        </w:rPr>
        <w:t>«</w:t>
      </w:r>
      <w:r w:rsidRPr="005A3716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723B54" w:rsidRPr="005A3716">
        <w:rPr>
          <w:sz w:val="28"/>
          <w:szCs w:val="28"/>
        </w:rPr>
        <w:t>Единого портала государственных и муниципальных услуг, Портала Кировской области</w:t>
      </w:r>
      <w:r w:rsidRPr="005A3716">
        <w:rPr>
          <w:rFonts w:eastAsiaTheme="minorHAnsi"/>
          <w:sz w:val="28"/>
          <w:szCs w:val="28"/>
          <w:lang w:eastAsia="en-US"/>
        </w:rPr>
        <w:t>».</w:t>
      </w:r>
    </w:p>
    <w:p w:rsidR="00364696" w:rsidRDefault="00364696" w:rsidP="003646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3.2.3.</w:t>
      </w:r>
      <w:r>
        <w:rPr>
          <w:rFonts w:eastAsiaTheme="minorHAnsi"/>
          <w:sz w:val="28"/>
          <w:szCs w:val="28"/>
          <w:lang w:eastAsia="en-US"/>
        </w:rPr>
        <w:t>2.</w:t>
      </w:r>
      <w:r w:rsidRPr="005A3716">
        <w:rPr>
          <w:sz w:val="28"/>
          <w:szCs w:val="28"/>
        </w:rPr>
        <w:t> </w:t>
      </w:r>
      <w:r>
        <w:rPr>
          <w:sz w:val="28"/>
          <w:szCs w:val="28"/>
        </w:rPr>
        <w:t>В абзаце втором слова «</w:t>
      </w:r>
      <w:r w:rsidR="002F522B">
        <w:rPr>
          <w:rFonts w:eastAsiaTheme="minorHAnsi"/>
          <w:sz w:val="28"/>
          <w:szCs w:val="28"/>
          <w:lang w:eastAsia="en-US"/>
        </w:rPr>
        <w:t>по прилагаемой форме № 1</w:t>
      </w:r>
      <w:r>
        <w:rPr>
          <w:sz w:val="28"/>
          <w:szCs w:val="28"/>
        </w:rPr>
        <w:t>» заменить словами</w:t>
      </w:r>
      <w:r w:rsidR="002F522B">
        <w:rPr>
          <w:sz w:val="28"/>
          <w:szCs w:val="28"/>
        </w:rPr>
        <w:t xml:space="preserve"> «согласно приложению».</w:t>
      </w:r>
    </w:p>
    <w:p w:rsidR="00364696" w:rsidRDefault="00364696" w:rsidP="003646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3.2.3.</w:t>
      </w:r>
      <w:r>
        <w:rPr>
          <w:rFonts w:eastAsiaTheme="minorHAnsi"/>
          <w:sz w:val="28"/>
          <w:szCs w:val="28"/>
          <w:lang w:eastAsia="en-US"/>
        </w:rPr>
        <w:t>3.</w:t>
      </w:r>
      <w:r w:rsidRPr="005A3716">
        <w:rPr>
          <w:sz w:val="28"/>
          <w:szCs w:val="28"/>
        </w:rPr>
        <w:t> </w:t>
      </w:r>
      <w:r>
        <w:rPr>
          <w:sz w:val="28"/>
          <w:szCs w:val="28"/>
        </w:rPr>
        <w:t>В абзаце третьем слова «</w:t>
      </w:r>
      <w:r w:rsidR="002F522B">
        <w:rPr>
          <w:rFonts w:eastAsiaTheme="minorHAnsi"/>
          <w:sz w:val="28"/>
          <w:szCs w:val="28"/>
          <w:lang w:eastAsia="en-US"/>
        </w:rPr>
        <w:t>по прилагаемой форме № 2</w:t>
      </w:r>
      <w:r>
        <w:rPr>
          <w:sz w:val="28"/>
          <w:szCs w:val="28"/>
        </w:rPr>
        <w:t>» исключить.</w:t>
      </w:r>
    </w:p>
    <w:p w:rsidR="00C050C2" w:rsidRPr="005A3716" w:rsidRDefault="002B3C39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3.2.</w:t>
      </w:r>
      <w:r w:rsidR="00725D8B" w:rsidRPr="005A3716">
        <w:rPr>
          <w:rFonts w:eastAsiaTheme="minorHAnsi"/>
          <w:sz w:val="28"/>
          <w:szCs w:val="28"/>
          <w:lang w:eastAsia="en-US"/>
        </w:rPr>
        <w:t>4</w:t>
      </w:r>
      <w:r w:rsidRPr="005A3716">
        <w:rPr>
          <w:rFonts w:eastAsiaTheme="minorHAnsi"/>
          <w:sz w:val="28"/>
          <w:szCs w:val="28"/>
          <w:lang w:eastAsia="en-US"/>
        </w:rPr>
        <w:t>.</w:t>
      </w:r>
      <w:r w:rsidRPr="005A3716">
        <w:rPr>
          <w:sz w:val="28"/>
          <w:szCs w:val="28"/>
        </w:rPr>
        <w:t> </w:t>
      </w:r>
      <w:r w:rsidR="00C050C2" w:rsidRPr="005A3716">
        <w:rPr>
          <w:rFonts w:eastAsiaTheme="minorHAnsi"/>
          <w:sz w:val="28"/>
          <w:szCs w:val="28"/>
          <w:lang w:eastAsia="en-US"/>
        </w:rPr>
        <w:t xml:space="preserve">Подпункт 3.2.4 изложить в </w:t>
      </w:r>
      <w:r w:rsidR="00DB3204" w:rsidRPr="005A3716">
        <w:rPr>
          <w:rFonts w:eastAsiaTheme="minorHAnsi"/>
          <w:sz w:val="28"/>
          <w:szCs w:val="28"/>
          <w:lang w:eastAsia="en-US"/>
        </w:rPr>
        <w:t>следующей</w:t>
      </w:r>
      <w:r w:rsidR="00C050C2" w:rsidRPr="005A3716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C050C2" w:rsidRPr="005A3716" w:rsidRDefault="00C050C2" w:rsidP="004657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716">
        <w:rPr>
          <w:rFonts w:ascii="Times New Roman" w:hAnsi="Times New Roman" w:cs="Times New Roman"/>
          <w:sz w:val="28"/>
          <w:szCs w:val="28"/>
        </w:rPr>
        <w:t>«3.2.4.</w:t>
      </w:r>
      <w:r w:rsidR="002B3C39" w:rsidRPr="005A3716">
        <w:rPr>
          <w:rFonts w:ascii="Times New Roman" w:hAnsi="Times New Roman" w:cs="Times New Roman"/>
          <w:sz w:val="28"/>
          <w:szCs w:val="28"/>
        </w:rPr>
        <w:t> </w:t>
      </w:r>
      <w:r w:rsidRPr="005A3716">
        <w:rPr>
          <w:rFonts w:ascii="Times New Roman" w:hAnsi="Times New Roman" w:cs="Times New Roman"/>
          <w:sz w:val="28"/>
          <w:szCs w:val="28"/>
        </w:rPr>
        <w:t xml:space="preserve">Принятие решения о выдаче </w:t>
      </w:r>
      <w:r w:rsidRPr="005A3716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(продлении</w:t>
      </w:r>
      <w:r w:rsidR="00E72D4C" w:rsidRPr="005A3716">
        <w:rPr>
          <w:rFonts w:ascii="Times New Roman" w:eastAsiaTheme="minorHAnsi" w:hAnsi="Times New Roman" w:cs="Times New Roman"/>
          <w:sz w:val="28"/>
          <w:szCs w:val="28"/>
          <w:lang w:eastAsia="en-US"/>
        </w:rPr>
        <w:t>, переоформлении, прекращении</w:t>
      </w:r>
      <w:r w:rsidRPr="005A371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C52079" w:rsidRPr="005A37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лицензии</w:t>
      </w:r>
      <w:r w:rsidRPr="005A371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5A3716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 w:rsidRPr="005A3716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(продлении</w:t>
      </w:r>
      <w:r w:rsidR="00E72D4C" w:rsidRPr="005A3716">
        <w:rPr>
          <w:rFonts w:ascii="Times New Roman" w:eastAsiaTheme="minorHAnsi" w:hAnsi="Times New Roman" w:cs="Times New Roman"/>
          <w:sz w:val="28"/>
          <w:szCs w:val="28"/>
          <w:lang w:eastAsia="en-US"/>
        </w:rPr>
        <w:t>, переоформлении</w:t>
      </w:r>
      <w:r w:rsidRPr="005A371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C52079" w:rsidRPr="005A37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лицензии</w:t>
      </w:r>
      <w:r w:rsidRPr="005A3716">
        <w:rPr>
          <w:rFonts w:ascii="Times New Roman" w:hAnsi="Times New Roman" w:cs="Times New Roman"/>
          <w:sz w:val="28"/>
          <w:szCs w:val="28"/>
        </w:rPr>
        <w:t xml:space="preserve">, проведении дополнительной экспертизы осуществляется специалистом отдела лицензирования в соответствии с </w:t>
      </w:r>
      <w:hyperlink w:anchor="P381" w:history="1">
        <w:r w:rsidRPr="005A3716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подпунктом 3.1.4 </w:t>
        </w:r>
      </w:hyperlink>
      <w:r w:rsidRPr="005A371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8B64B0" w:rsidRPr="005A3716">
        <w:rPr>
          <w:rFonts w:ascii="Times New Roman" w:hAnsi="Times New Roman" w:cs="Times New Roman"/>
          <w:sz w:val="28"/>
          <w:szCs w:val="28"/>
        </w:rPr>
        <w:t>»</w:t>
      </w:r>
      <w:r w:rsidRPr="005A3716">
        <w:rPr>
          <w:rFonts w:ascii="Times New Roman" w:hAnsi="Times New Roman" w:cs="Times New Roman"/>
          <w:sz w:val="28"/>
          <w:szCs w:val="28"/>
        </w:rPr>
        <w:t>.</w:t>
      </w:r>
    </w:p>
    <w:p w:rsidR="0009122F" w:rsidRPr="005A3716" w:rsidRDefault="00375B41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3.2.</w:t>
      </w:r>
      <w:r w:rsidR="00725D8B" w:rsidRPr="005A3716">
        <w:rPr>
          <w:rFonts w:eastAsiaTheme="minorHAnsi"/>
          <w:sz w:val="28"/>
          <w:szCs w:val="28"/>
          <w:lang w:eastAsia="en-US"/>
        </w:rPr>
        <w:t>5</w:t>
      </w:r>
      <w:r w:rsidR="002B3C39" w:rsidRPr="005A3716">
        <w:rPr>
          <w:rFonts w:eastAsiaTheme="minorHAnsi"/>
          <w:sz w:val="28"/>
          <w:szCs w:val="28"/>
          <w:lang w:eastAsia="en-US"/>
        </w:rPr>
        <w:t>.</w:t>
      </w:r>
      <w:r w:rsidR="002B3C39" w:rsidRPr="005A3716">
        <w:rPr>
          <w:sz w:val="28"/>
          <w:szCs w:val="28"/>
        </w:rPr>
        <w:t> </w:t>
      </w:r>
      <w:r w:rsidRPr="005A3716">
        <w:rPr>
          <w:rFonts w:eastAsiaTheme="minorHAnsi"/>
          <w:sz w:val="28"/>
          <w:szCs w:val="28"/>
          <w:lang w:eastAsia="en-US"/>
        </w:rPr>
        <w:t>Абзац</w:t>
      </w:r>
      <w:r w:rsidR="0009122F" w:rsidRPr="005A3716">
        <w:rPr>
          <w:rFonts w:eastAsiaTheme="minorHAnsi"/>
          <w:sz w:val="28"/>
          <w:szCs w:val="28"/>
          <w:lang w:eastAsia="en-US"/>
        </w:rPr>
        <w:t>ы первый и</w:t>
      </w:r>
      <w:r w:rsidRPr="005A3716">
        <w:rPr>
          <w:rFonts w:eastAsiaTheme="minorHAnsi"/>
          <w:sz w:val="28"/>
          <w:szCs w:val="28"/>
          <w:lang w:eastAsia="en-US"/>
        </w:rPr>
        <w:t xml:space="preserve"> второй подпункта 3.2.5 изложить в </w:t>
      </w:r>
      <w:r w:rsidR="00DB3204" w:rsidRPr="005A3716">
        <w:rPr>
          <w:rFonts w:eastAsiaTheme="minorHAnsi"/>
          <w:sz w:val="28"/>
          <w:szCs w:val="28"/>
          <w:lang w:eastAsia="en-US"/>
        </w:rPr>
        <w:t>следующей</w:t>
      </w:r>
      <w:r w:rsidRPr="005A3716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09122F" w:rsidRPr="005A3716" w:rsidRDefault="0009122F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3716">
        <w:rPr>
          <w:rFonts w:eastAsiaTheme="minorHAnsi"/>
          <w:sz w:val="28"/>
          <w:szCs w:val="28"/>
          <w:lang w:eastAsia="en-US"/>
        </w:rPr>
        <w:t>«</w:t>
      </w:r>
      <w:r w:rsidRPr="005A3716">
        <w:rPr>
          <w:sz w:val="28"/>
          <w:szCs w:val="28"/>
        </w:rPr>
        <w:t>3.2.5.</w:t>
      </w:r>
      <w:r w:rsidR="002B3C39" w:rsidRPr="005A3716">
        <w:rPr>
          <w:sz w:val="28"/>
          <w:szCs w:val="28"/>
        </w:rPr>
        <w:t> </w:t>
      </w:r>
      <w:r w:rsidRPr="005A3716">
        <w:rPr>
          <w:sz w:val="28"/>
          <w:szCs w:val="28"/>
        </w:rPr>
        <w:t xml:space="preserve">Основанием для уведомления заявителя о принятом решении является принятие решения о выдаче </w:t>
      </w:r>
      <w:r w:rsidRPr="005A3716">
        <w:rPr>
          <w:rFonts w:eastAsiaTheme="minorHAnsi"/>
          <w:sz w:val="28"/>
          <w:szCs w:val="28"/>
          <w:lang w:eastAsia="en-US"/>
        </w:rPr>
        <w:t>(продлении)</w:t>
      </w:r>
      <w:r w:rsidR="00C52079" w:rsidRPr="005A3716">
        <w:rPr>
          <w:rFonts w:eastAsiaTheme="minorHAnsi"/>
          <w:sz w:val="28"/>
          <w:szCs w:val="28"/>
          <w:lang w:eastAsia="en-US"/>
        </w:rPr>
        <w:t xml:space="preserve"> лицензии</w:t>
      </w:r>
      <w:r w:rsidRPr="005A3716">
        <w:rPr>
          <w:rFonts w:eastAsiaTheme="minorHAnsi"/>
          <w:sz w:val="28"/>
          <w:szCs w:val="28"/>
          <w:lang w:eastAsia="en-US"/>
        </w:rPr>
        <w:t>,</w:t>
      </w:r>
      <w:r w:rsidRPr="005A3716">
        <w:rPr>
          <w:sz w:val="28"/>
          <w:szCs w:val="28"/>
        </w:rPr>
        <w:t xml:space="preserve"> об отказе </w:t>
      </w:r>
      <w:r w:rsidR="00E72D4C" w:rsidRPr="005A3716">
        <w:rPr>
          <w:sz w:val="28"/>
          <w:szCs w:val="28"/>
        </w:rPr>
        <w:br/>
      </w:r>
      <w:r w:rsidRPr="005A3716">
        <w:rPr>
          <w:sz w:val="28"/>
          <w:szCs w:val="28"/>
        </w:rPr>
        <w:t xml:space="preserve">в выдаче </w:t>
      </w:r>
      <w:r w:rsidRPr="005A3716">
        <w:rPr>
          <w:rFonts w:eastAsiaTheme="minorHAnsi"/>
          <w:sz w:val="28"/>
          <w:szCs w:val="28"/>
          <w:lang w:eastAsia="en-US"/>
        </w:rPr>
        <w:t>(продлении)</w:t>
      </w:r>
      <w:r w:rsidRPr="005A3716">
        <w:rPr>
          <w:sz w:val="28"/>
          <w:szCs w:val="28"/>
        </w:rPr>
        <w:t xml:space="preserve"> лицензии.</w:t>
      </w:r>
    </w:p>
    <w:p w:rsidR="00375B41" w:rsidRPr="005A3716" w:rsidRDefault="00375B41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lastRenderedPageBreak/>
        <w:t xml:space="preserve">Решение о выдаче </w:t>
      </w:r>
      <w:r w:rsidR="00B432B9" w:rsidRPr="005A3716">
        <w:rPr>
          <w:rFonts w:eastAsiaTheme="minorHAnsi"/>
          <w:sz w:val="28"/>
          <w:szCs w:val="28"/>
          <w:lang w:eastAsia="en-US"/>
        </w:rPr>
        <w:t>(</w:t>
      </w:r>
      <w:r w:rsidR="007161CF" w:rsidRPr="005A3716">
        <w:rPr>
          <w:rFonts w:eastAsiaTheme="minorHAnsi"/>
          <w:sz w:val="28"/>
          <w:szCs w:val="28"/>
          <w:lang w:eastAsia="en-US"/>
        </w:rPr>
        <w:t>продлении, переоформлении, прекращении</w:t>
      </w:r>
      <w:r w:rsidR="00B432B9" w:rsidRPr="005A3716">
        <w:rPr>
          <w:rFonts w:eastAsiaTheme="minorHAnsi"/>
          <w:sz w:val="28"/>
          <w:szCs w:val="28"/>
          <w:lang w:eastAsia="en-US"/>
        </w:rPr>
        <w:t>)</w:t>
      </w:r>
      <w:r w:rsidR="00C52079" w:rsidRPr="005A3716">
        <w:rPr>
          <w:rFonts w:eastAsiaTheme="minorHAnsi"/>
          <w:sz w:val="28"/>
          <w:szCs w:val="28"/>
          <w:lang w:eastAsia="en-US"/>
        </w:rPr>
        <w:t xml:space="preserve"> лицензии</w:t>
      </w:r>
      <w:r w:rsidR="007161CF" w:rsidRPr="005A3716">
        <w:rPr>
          <w:rFonts w:eastAsiaTheme="minorHAnsi"/>
          <w:sz w:val="28"/>
          <w:szCs w:val="28"/>
          <w:lang w:eastAsia="en-US"/>
        </w:rPr>
        <w:t>,</w:t>
      </w:r>
      <w:r w:rsidR="00B432B9" w:rsidRPr="005A3716">
        <w:rPr>
          <w:rFonts w:eastAsiaTheme="minorHAnsi"/>
          <w:sz w:val="28"/>
          <w:szCs w:val="28"/>
          <w:lang w:eastAsia="en-US"/>
        </w:rPr>
        <w:t xml:space="preserve"> </w:t>
      </w:r>
      <w:r w:rsidRPr="005A3716">
        <w:rPr>
          <w:rFonts w:eastAsiaTheme="minorHAnsi"/>
          <w:sz w:val="28"/>
          <w:szCs w:val="28"/>
          <w:lang w:eastAsia="en-US"/>
        </w:rPr>
        <w:t xml:space="preserve">об отказе в выдаче </w:t>
      </w:r>
      <w:r w:rsidR="00B432B9" w:rsidRPr="005A3716">
        <w:rPr>
          <w:rFonts w:eastAsiaTheme="minorHAnsi"/>
          <w:sz w:val="28"/>
          <w:szCs w:val="28"/>
          <w:lang w:eastAsia="en-US"/>
        </w:rPr>
        <w:t>(</w:t>
      </w:r>
      <w:r w:rsidR="007161CF" w:rsidRPr="005A3716">
        <w:rPr>
          <w:rFonts w:eastAsiaTheme="minorHAnsi"/>
          <w:sz w:val="28"/>
          <w:szCs w:val="28"/>
          <w:lang w:eastAsia="en-US"/>
        </w:rPr>
        <w:t>продлении, переоформлении</w:t>
      </w:r>
      <w:r w:rsidR="00E72D4C" w:rsidRPr="005A3716">
        <w:rPr>
          <w:rFonts w:eastAsiaTheme="minorHAnsi"/>
          <w:sz w:val="28"/>
          <w:szCs w:val="28"/>
          <w:lang w:eastAsia="en-US"/>
        </w:rPr>
        <w:t>, прекращении</w:t>
      </w:r>
      <w:r w:rsidR="00B432B9" w:rsidRPr="005A3716">
        <w:rPr>
          <w:rFonts w:eastAsiaTheme="minorHAnsi"/>
          <w:sz w:val="28"/>
          <w:szCs w:val="28"/>
          <w:lang w:eastAsia="en-US"/>
        </w:rPr>
        <w:t xml:space="preserve">) </w:t>
      </w:r>
      <w:r w:rsidRPr="005A3716">
        <w:rPr>
          <w:rFonts w:eastAsiaTheme="minorHAnsi"/>
          <w:sz w:val="28"/>
          <w:szCs w:val="28"/>
          <w:lang w:eastAsia="en-US"/>
        </w:rPr>
        <w:t xml:space="preserve">лицензии в электронной форме посредством </w:t>
      </w:r>
      <w:r w:rsidR="00725D8B" w:rsidRPr="005A3716">
        <w:rPr>
          <w:rFonts w:eastAsiaTheme="minorHAnsi"/>
          <w:sz w:val="28"/>
          <w:szCs w:val="28"/>
          <w:lang w:eastAsia="en-US"/>
        </w:rPr>
        <w:t>Единого</w:t>
      </w:r>
      <w:r w:rsidRPr="005A3716">
        <w:rPr>
          <w:rFonts w:eastAsiaTheme="minorHAnsi"/>
          <w:sz w:val="28"/>
          <w:szCs w:val="28"/>
          <w:lang w:eastAsia="en-US"/>
        </w:rPr>
        <w:t xml:space="preserve"> портал</w:t>
      </w:r>
      <w:r w:rsidR="00725D8B" w:rsidRPr="005A3716">
        <w:rPr>
          <w:rFonts w:eastAsiaTheme="minorHAnsi"/>
          <w:sz w:val="28"/>
          <w:szCs w:val="28"/>
          <w:lang w:eastAsia="en-US"/>
        </w:rPr>
        <w:t>а</w:t>
      </w:r>
      <w:r w:rsidRPr="005A3716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</w:t>
      </w:r>
      <w:r w:rsidR="00725D8B" w:rsidRPr="005A3716">
        <w:rPr>
          <w:rFonts w:eastAsiaTheme="minorHAnsi"/>
          <w:sz w:val="28"/>
          <w:szCs w:val="28"/>
          <w:lang w:eastAsia="en-US"/>
        </w:rPr>
        <w:t xml:space="preserve">, Портала Кировской </w:t>
      </w:r>
      <w:proofErr w:type="gramStart"/>
      <w:r w:rsidR="00725D8B" w:rsidRPr="005A3716">
        <w:rPr>
          <w:rFonts w:eastAsiaTheme="minorHAnsi"/>
          <w:sz w:val="28"/>
          <w:szCs w:val="28"/>
          <w:lang w:eastAsia="en-US"/>
        </w:rPr>
        <w:t>области</w:t>
      </w:r>
      <w:r w:rsidRPr="005A3716">
        <w:rPr>
          <w:rFonts w:eastAsiaTheme="minorHAnsi"/>
          <w:sz w:val="28"/>
          <w:szCs w:val="28"/>
          <w:lang w:eastAsia="en-US"/>
        </w:rPr>
        <w:t xml:space="preserve">  направляется</w:t>
      </w:r>
      <w:proofErr w:type="gramEnd"/>
      <w:r w:rsidRPr="005A3716">
        <w:rPr>
          <w:rFonts w:eastAsiaTheme="minorHAnsi"/>
          <w:sz w:val="28"/>
          <w:szCs w:val="28"/>
          <w:lang w:eastAsia="en-US"/>
        </w:rPr>
        <w:t xml:space="preserve"> заявителю через раздел «Личный кабинет» в течени</w:t>
      </w:r>
      <w:r w:rsidR="00014AC7" w:rsidRPr="005A3716">
        <w:rPr>
          <w:rFonts w:eastAsiaTheme="minorHAnsi"/>
          <w:sz w:val="28"/>
          <w:szCs w:val="28"/>
          <w:lang w:eastAsia="en-US"/>
        </w:rPr>
        <w:t>е</w:t>
      </w:r>
      <w:r w:rsidRPr="005A3716">
        <w:rPr>
          <w:rFonts w:eastAsiaTheme="minorHAnsi"/>
          <w:sz w:val="28"/>
          <w:szCs w:val="28"/>
          <w:lang w:eastAsia="en-US"/>
        </w:rPr>
        <w:t xml:space="preserve"> 3 рабочих дней после принятия соответствующего решения».</w:t>
      </w:r>
    </w:p>
    <w:p w:rsidR="000E0165" w:rsidRPr="005A3716" w:rsidRDefault="000E0165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3.2.</w:t>
      </w:r>
      <w:r w:rsidR="00725D8B" w:rsidRPr="005A3716">
        <w:rPr>
          <w:rFonts w:eastAsiaTheme="minorHAnsi"/>
          <w:sz w:val="28"/>
          <w:szCs w:val="28"/>
          <w:lang w:eastAsia="en-US"/>
        </w:rPr>
        <w:t>6</w:t>
      </w:r>
      <w:r w:rsidRPr="005A3716">
        <w:rPr>
          <w:rFonts w:eastAsiaTheme="minorHAnsi"/>
          <w:sz w:val="28"/>
          <w:szCs w:val="28"/>
          <w:lang w:eastAsia="en-US"/>
        </w:rPr>
        <w:t>.</w:t>
      </w:r>
      <w:r w:rsidR="002B3C39" w:rsidRPr="005A3716">
        <w:rPr>
          <w:sz w:val="28"/>
          <w:szCs w:val="28"/>
        </w:rPr>
        <w:t> </w:t>
      </w:r>
      <w:r w:rsidRPr="005A3716">
        <w:rPr>
          <w:rFonts w:eastAsiaTheme="minorHAnsi"/>
          <w:sz w:val="28"/>
          <w:szCs w:val="28"/>
          <w:lang w:eastAsia="en-US"/>
        </w:rPr>
        <w:t>Подпункт</w:t>
      </w:r>
      <w:r w:rsidR="00C050C2" w:rsidRPr="005A3716">
        <w:rPr>
          <w:rFonts w:eastAsiaTheme="minorHAnsi"/>
          <w:sz w:val="28"/>
          <w:szCs w:val="28"/>
          <w:lang w:eastAsia="en-US"/>
        </w:rPr>
        <w:t>ы</w:t>
      </w:r>
      <w:r w:rsidRPr="005A3716">
        <w:rPr>
          <w:rFonts w:eastAsiaTheme="minorHAnsi"/>
          <w:sz w:val="28"/>
          <w:szCs w:val="28"/>
          <w:lang w:eastAsia="en-US"/>
        </w:rPr>
        <w:t xml:space="preserve"> </w:t>
      </w:r>
      <w:r w:rsidR="00C050C2" w:rsidRPr="005A3716">
        <w:rPr>
          <w:rFonts w:eastAsiaTheme="minorHAnsi"/>
          <w:sz w:val="28"/>
          <w:szCs w:val="28"/>
          <w:lang w:eastAsia="en-US"/>
        </w:rPr>
        <w:t xml:space="preserve">3.2.6 и </w:t>
      </w:r>
      <w:r w:rsidRPr="005A3716">
        <w:rPr>
          <w:rFonts w:eastAsiaTheme="minorHAnsi"/>
          <w:sz w:val="28"/>
          <w:szCs w:val="28"/>
          <w:lang w:eastAsia="en-US"/>
        </w:rPr>
        <w:t xml:space="preserve">3.2.8 </w:t>
      </w:r>
      <w:r w:rsidR="007161CF" w:rsidRPr="005A3716">
        <w:rPr>
          <w:rFonts w:eastAsiaTheme="minorHAnsi"/>
          <w:sz w:val="28"/>
          <w:szCs w:val="28"/>
          <w:lang w:eastAsia="en-US"/>
        </w:rPr>
        <w:t>исключить.</w:t>
      </w:r>
    </w:p>
    <w:p w:rsidR="00AF159F" w:rsidRPr="005A3716" w:rsidRDefault="00AF159F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4.</w:t>
      </w:r>
      <w:r w:rsidR="002B3C39" w:rsidRPr="005A3716">
        <w:rPr>
          <w:sz w:val="28"/>
          <w:szCs w:val="28"/>
        </w:rPr>
        <w:t> </w:t>
      </w:r>
      <w:r w:rsidR="00014AC7" w:rsidRPr="005A3716">
        <w:rPr>
          <w:rFonts w:eastAsiaTheme="minorHAnsi"/>
          <w:sz w:val="28"/>
          <w:szCs w:val="28"/>
          <w:lang w:eastAsia="en-US"/>
        </w:rPr>
        <w:t>В п</w:t>
      </w:r>
      <w:r w:rsidRPr="005A3716">
        <w:rPr>
          <w:rFonts w:eastAsiaTheme="minorHAnsi"/>
          <w:sz w:val="28"/>
          <w:szCs w:val="28"/>
          <w:lang w:eastAsia="en-US"/>
        </w:rPr>
        <w:t>ункт</w:t>
      </w:r>
      <w:r w:rsidR="00014AC7" w:rsidRPr="005A3716">
        <w:rPr>
          <w:rFonts w:eastAsiaTheme="minorHAnsi"/>
          <w:sz w:val="28"/>
          <w:szCs w:val="28"/>
          <w:lang w:eastAsia="en-US"/>
        </w:rPr>
        <w:t>е</w:t>
      </w:r>
      <w:r w:rsidRPr="005A3716">
        <w:rPr>
          <w:rFonts w:eastAsiaTheme="minorHAnsi"/>
          <w:sz w:val="28"/>
          <w:szCs w:val="28"/>
          <w:lang w:eastAsia="en-US"/>
        </w:rPr>
        <w:t xml:space="preserve"> 4.6 раздел</w:t>
      </w:r>
      <w:r w:rsidR="00014AC7" w:rsidRPr="005A3716">
        <w:rPr>
          <w:rFonts w:eastAsiaTheme="minorHAnsi"/>
          <w:sz w:val="28"/>
          <w:szCs w:val="28"/>
          <w:lang w:eastAsia="en-US"/>
        </w:rPr>
        <w:t>а</w:t>
      </w:r>
      <w:r w:rsidRPr="005A3716">
        <w:rPr>
          <w:rFonts w:eastAsiaTheme="minorHAnsi"/>
          <w:sz w:val="28"/>
          <w:szCs w:val="28"/>
          <w:lang w:eastAsia="en-US"/>
        </w:rPr>
        <w:t xml:space="preserve"> 4 «Формы контроля за предоставлением государственной услуги» </w:t>
      </w:r>
      <w:r w:rsidR="00014AC7" w:rsidRPr="005A3716">
        <w:rPr>
          <w:rFonts w:eastAsiaTheme="minorHAnsi"/>
          <w:sz w:val="28"/>
          <w:szCs w:val="28"/>
          <w:lang w:eastAsia="en-US"/>
        </w:rPr>
        <w:t>слова «заместителем Председателя Правительства области</w:t>
      </w:r>
      <w:r w:rsidR="00723B54" w:rsidRPr="005A3716">
        <w:rPr>
          <w:rFonts w:eastAsiaTheme="minorHAnsi"/>
          <w:sz w:val="28"/>
          <w:szCs w:val="28"/>
          <w:lang w:eastAsia="en-US"/>
        </w:rPr>
        <w:t>» заменить словами «Председателем</w:t>
      </w:r>
      <w:r w:rsidR="00014AC7" w:rsidRPr="005A3716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области».</w:t>
      </w:r>
    </w:p>
    <w:p w:rsidR="00BF59F8" w:rsidRPr="005A3716" w:rsidRDefault="00BF59F8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rFonts w:eastAsiaTheme="minorHAnsi"/>
          <w:sz w:val="28"/>
          <w:szCs w:val="28"/>
          <w:lang w:eastAsia="en-US"/>
        </w:rPr>
        <w:t>5.</w:t>
      </w:r>
      <w:r w:rsidRPr="005A3716">
        <w:rPr>
          <w:sz w:val="28"/>
          <w:szCs w:val="28"/>
        </w:rPr>
        <w:t> </w:t>
      </w:r>
      <w:r w:rsidRPr="005A3716">
        <w:rPr>
          <w:rFonts w:eastAsiaTheme="minorHAnsi"/>
          <w:sz w:val="28"/>
          <w:szCs w:val="28"/>
          <w:lang w:eastAsia="en-US"/>
        </w:rPr>
        <w:t>Абзац третий пункта 5.2</w:t>
      </w:r>
      <w:r w:rsidR="004F0E53" w:rsidRPr="005A3716">
        <w:rPr>
          <w:rFonts w:eastAsiaTheme="minorHAnsi"/>
          <w:sz w:val="28"/>
          <w:szCs w:val="28"/>
          <w:lang w:eastAsia="en-US"/>
        </w:rPr>
        <w:t xml:space="preserve"> раздела</w:t>
      </w:r>
      <w:r w:rsidRPr="005A3716">
        <w:rPr>
          <w:rFonts w:eastAsiaTheme="minorHAnsi"/>
          <w:sz w:val="28"/>
          <w:szCs w:val="28"/>
          <w:lang w:eastAsia="en-US"/>
        </w:rPr>
        <w:t xml:space="preserve"> </w:t>
      </w:r>
      <w:r w:rsidR="004F0E53" w:rsidRPr="005A3716">
        <w:rPr>
          <w:rFonts w:eastAsiaTheme="minorHAnsi"/>
          <w:sz w:val="28"/>
          <w:szCs w:val="28"/>
          <w:lang w:eastAsia="en-US"/>
        </w:rPr>
        <w:t xml:space="preserve">5 «Досудебный (внесудебный) порядок обжалования решений и действий (бездействия) органа, предоставляющего государственную услугу, его должностных лиц или государственных служащих Кировской области, МФЦ, организаций, указанных в части 1.1 статьи 16 Федерального закона от 27.07.2010 </w:t>
      </w:r>
      <w:r w:rsidR="007937A8">
        <w:rPr>
          <w:rFonts w:eastAsiaTheme="minorHAnsi"/>
          <w:sz w:val="28"/>
          <w:szCs w:val="28"/>
          <w:lang w:eastAsia="en-US"/>
        </w:rPr>
        <w:t>№</w:t>
      </w:r>
      <w:r w:rsidR="004F0E53" w:rsidRPr="005A3716">
        <w:rPr>
          <w:rFonts w:eastAsiaTheme="minorHAnsi"/>
          <w:sz w:val="28"/>
          <w:szCs w:val="28"/>
          <w:lang w:eastAsia="en-US"/>
        </w:rPr>
        <w:t xml:space="preserve"> 210-ФЗ «Об организации предоставления государственных и муниципальных услуг», и их работников» </w:t>
      </w:r>
      <w:r w:rsidRPr="005A371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BF59F8" w:rsidRPr="005A3716" w:rsidRDefault="00BF59F8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3716">
        <w:rPr>
          <w:sz w:val="28"/>
          <w:szCs w:val="28"/>
        </w:rPr>
        <w:t>«</w:t>
      </w:r>
      <w:proofErr w:type="gramStart"/>
      <w:r w:rsidRPr="005A3716">
        <w:rPr>
          <w:sz w:val="28"/>
          <w:szCs w:val="28"/>
        </w:rPr>
        <w:t>с</w:t>
      </w:r>
      <w:proofErr w:type="gramEnd"/>
      <w:r w:rsidRPr="005A3716">
        <w:rPr>
          <w:sz w:val="28"/>
          <w:szCs w:val="28"/>
        </w:rPr>
        <w:t xml:space="preserve"> использованием </w:t>
      </w:r>
      <w:r w:rsidR="00725D8B" w:rsidRPr="005A3716">
        <w:rPr>
          <w:sz w:val="28"/>
          <w:szCs w:val="28"/>
        </w:rPr>
        <w:t xml:space="preserve">сети </w:t>
      </w:r>
      <w:r w:rsidRPr="005A3716">
        <w:rPr>
          <w:sz w:val="28"/>
          <w:szCs w:val="28"/>
        </w:rPr>
        <w:t xml:space="preserve">Интернет, включая Единый портал государственных и муниципальных услуг, Портал Кировской области, сайты министерства». </w:t>
      </w:r>
    </w:p>
    <w:p w:rsidR="00DE671A" w:rsidRPr="005A3716" w:rsidRDefault="00BF59F8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3716">
        <w:rPr>
          <w:rFonts w:eastAsiaTheme="minorHAnsi"/>
          <w:sz w:val="28"/>
          <w:szCs w:val="28"/>
          <w:lang w:eastAsia="en-US"/>
        </w:rPr>
        <w:t>6</w:t>
      </w:r>
      <w:r w:rsidR="002B3C39" w:rsidRPr="005A3716">
        <w:rPr>
          <w:rFonts w:eastAsiaTheme="minorHAnsi"/>
          <w:sz w:val="28"/>
          <w:szCs w:val="28"/>
          <w:lang w:eastAsia="en-US"/>
        </w:rPr>
        <w:t>.</w:t>
      </w:r>
      <w:r w:rsidR="002B3C39" w:rsidRPr="005A3716">
        <w:rPr>
          <w:sz w:val="28"/>
          <w:szCs w:val="28"/>
        </w:rPr>
        <w:t> </w:t>
      </w:r>
      <w:r w:rsidR="00DE671A" w:rsidRPr="005A3716">
        <w:rPr>
          <w:sz w:val="28"/>
          <w:szCs w:val="28"/>
        </w:rPr>
        <w:t>Прилагаемые формы № 1,</w:t>
      </w:r>
      <w:r w:rsidR="007937A8">
        <w:rPr>
          <w:sz w:val="28"/>
          <w:szCs w:val="28"/>
        </w:rPr>
        <w:t xml:space="preserve"> </w:t>
      </w:r>
      <w:r w:rsidR="00DE671A" w:rsidRPr="005A3716">
        <w:rPr>
          <w:sz w:val="28"/>
          <w:szCs w:val="28"/>
        </w:rPr>
        <w:t>2,</w:t>
      </w:r>
      <w:r w:rsidR="007937A8">
        <w:rPr>
          <w:sz w:val="28"/>
          <w:szCs w:val="28"/>
        </w:rPr>
        <w:t xml:space="preserve"> </w:t>
      </w:r>
      <w:r w:rsidR="00DE671A" w:rsidRPr="005A3716">
        <w:rPr>
          <w:sz w:val="28"/>
          <w:szCs w:val="28"/>
        </w:rPr>
        <w:t>3,</w:t>
      </w:r>
      <w:r w:rsidR="007937A8">
        <w:rPr>
          <w:sz w:val="28"/>
          <w:szCs w:val="28"/>
        </w:rPr>
        <w:t xml:space="preserve"> </w:t>
      </w:r>
      <w:r w:rsidR="00DE671A" w:rsidRPr="005A3716">
        <w:rPr>
          <w:sz w:val="28"/>
          <w:szCs w:val="28"/>
        </w:rPr>
        <w:t>4 исключить.</w:t>
      </w:r>
    </w:p>
    <w:p w:rsidR="00723B54" w:rsidRDefault="00DE671A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A3716">
        <w:rPr>
          <w:rFonts w:eastAsiaTheme="minorHAnsi"/>
          <w:sz w:val="28"/>
          <w:szCs w:val="28"/>
          <w:lang w:eastAsia="en-US"/>
        </w:rPr>
        <w:t>7.</w:t>
      </w:r>
      <w:r w:rsidRPr="005A3716">
        <w:rPr>
          <w:sz w:val="28"/>
          <w:szCs w:val="28"/>
        </w:rPr>
        <w:t> Дополнить приложение к Административному регламенту согласно приложению.</w:t>
      </w:r>
    </w:p>
    <w:p w:rsidR="00D67E8A" w:rsidRDefault="00D67E8A" w:rsidP="00D67E8A">
      <w:pPr>
        <w:ind w:firstLine="709"/>
        <w:jc w:val="center"/>
      </w:pPr>
      <w:r>
        <w:t>______________</w:t>
      </w:r>
    </w:p>
    <w:p w:rsidR="00D67E8A" w:rsidRPr="005A3716" w:rsidRDefault="00D67E8A" w:rsidP="004657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4696" w:rsidRDefault="00364696" w:rsidP="00DE671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364696" w:rsidRDefault="00364696" w:rsidP="00DE671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364696" w:rsidRDefault="00364696" w:rsidP="00DE671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W w:w="912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7"/>
        <w:gridCol w:w="4390"/>
      </w:tblGrid>
      <w:tr w:rsidR="00D67E8A" w:rsidRPr="00EB5286" w:rsidTr="00850DC2">
        <w:trPr>
          <w:trHeight w:val="1575"/>
        </w:trPr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E8A" w:rsidRPr="00EB5286" w:rsidRDefault="00D67E8A" w:rsidP="0093470D">
            <w:pPr>
              <w:tabs>
                <w:tab w:val="left" w:pos="4860"/>
                <w:tab w:val="left" w:pos="5040"/>
              </w:tabs>
              <w:ind w:right="3572" w:firstLine="709"/>
              <w:rPr>
                <w:sz w:val="28"/>
                <w:szCs w:val="28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E8A" w:rsidRPr="00EB5286" w:rsidRDefault="004746B2" w:rsidP="00D67E8A">
            <w:pPr>
              <w:tabs>
                <w:tab w:val="left" w:pos="4860"/>
                <w:tab w:val="left" w:pos="5040"/>
              </w:tabs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67E8A" w:rsidRPr="00EB5286">
              <w:rPr>
                <w:sz w:val="28"/>
                <w:szCs w:val="28"/>
              </w:rPr>
              <w:t xml:space="preserve">Приложение </w:t>
            </w:r>
          </w:p>
          <w:p w:rsidR="00D67E8A" w:rsidRPr="00EB5286" w:rsidRDefault="00D67E8A" w:rsidP="00D67E8A">
            <w:pPr>
              <w:tabs>
                <w:tab w:val="left" w:pos="4860"/>
                <w:tab w:val="left" w:pos="5040"/>
              </w:tabs>
              <w:ind w:left="-108"/>
              <w:rPr>
                <w:sz w:val="28"/>
                <w:szCs w:val="28"/>
              </w:rPr>
            </w:pPr>
          </w:p>
          <w:p w:rsidR="00D67E8A" w:rsidRDefault="004746B2" w:rsidP="004746B2">
            <w:pPr>
              <w:tabs>
                <w:tab w:val="left" w:pos="6804"/>
              </w:tabs>
              <w:autoSpaceDE w:val="0"/>
              <w:autoSpaceDN w:val="0"/>
              <w:adjustRightInd w:val="0"/>
              <w:ind w:left="-249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67E8A">
              <w:rPr>
                <w:sz w:val="28"/>
                <w:szCs w:val="28"/>
              </w:rPr>
              <w:t>Приложение</w:t>
            </w:r>
          </w:p>
          <w:p w:rsidR="00D67E8A" w:rsidRDefault="00D67E8A" w:rsidP="00D67E8A">
            <w:pPr>
              <w:tabs>
                <w:tab w:val="left" w:pos="6804"/>
              </w:tabs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D67E8A" w:rsidRPr="00EB5286" w:rsidRDefault="004746B2" w:rsidP="00850DC2">
            <w:pPr>
              <w:tabs>
                <w:tab w:val="left" w:pos="6663"/>
              </w:tabs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 w:rsidR="00D67E8A">
              <w:rPr>
                <w:sz w:val="28"/>
                <w:szCs w:val="28"/>
              </w:rPr>
              <w:t>к</w:t>
            </w:r>
            <w:proofErr w:type="gramEnd"/>
            <w:r w:rsidR="00D67E8A">
              <w:rPr>
                <w:sz w:val="28"/>
                <w:szCs w:val="28"/>
              </w:rPr>
              <w:t xml:space="preserve"> Административному регламенту </w:t>
            </w:r>
          </w:p>
        </w:tc>
      </w:tr>
    </w:tbl>
    <w:p w:rsidR="00DE671A" w:rsidRPr="00850DC2" w:rsidRDefault="00DE671A" w:rsidP="00850DC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720" w:after="0"/>
        <w:ind w:left="709"/>
        <w:jc w:val="center"/>
        <w:rPr>
          <w:rFonts w:eastAsiaTheme="minorHAnsi"/>
          <w:bCs w:val="0"/>
          <w:sz w:val="28"/>
          <w:szCs w:val="28"/>
        </w:rPr>
      </w:pPr>
      <w:r w:rsidRPr="00850DC2">
        <w:rPr>
          <w:rFonts w:eastAsiaTheme="minorHAnsi"/>
          <w:bCs w:val="0"/>
          <w:sz w:val="28"/>
          <w:szCs w:val="28"/>
        </w:rPr>
        <w:t>ОПИСЬ</w:t>
      </w:r>
    </w:p>
    <w:p w:rsidR="00DE671A" w:rsidRPr="00850DC2" w:rsidRDefault="00DE671A" w:rsidP="005A3716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ind w:left="709"/>
        <w:jc w:val="center"/>
        <w:rPr>
          <w:rFonts w:eastAsiaTheme="minorHAnsi"/>
          <w:bCs w:val="0"/>
          <w:sz w:val="28"/>
          <w:szCs w:val="28"/>
        </w:rPr>
      </w:pPr>
      <w:proofErr w:type="gramStart"/>
      <w:r w:rsidRPr="00850DC2">
        <w:rPr>
          <w:rFonts w:eastAsiaTheme="minorHAnsi"/>
          <w:bCs w:val="0"/>
          <w:sz w:val="28"/>
          <w:szCs w:val="28"/>
        </w:rPr>
        <w:t>принятых</w:t>
      </w:r>
      <w:proofErr w:type="gramEnd"/>
      <w:r w:rsidRPr="00850DC2">
        <w:rPr>
          <w:rFonts w:eastAsiaTheme="minorHAnsi"/>
          <w:bCs w:val="0"/>
          <w:sz w:val="28"/>
          <w:szCs w:val="28"/>
        </w:rPr>
        <w:t xml:space="preserve"> документов от</w:t>
      </w:r>
    </w:p>
    <w:p w:rsidR="00DE671A" w:rsidRPr="00850DC2" w:rsidRDefault="00DE671A" w:rsidP="005A3716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ind w:left="709"/>
        <w:jc w:val="center"/>
        <w:rPr>
          <w:rFonts w:eastAsiaTheme="minorHAnsi"/>
          <w:bCs w:val="0"/>
          <w:sz w:val="28"/>
          <w:szCs w:val="28"/>
        </w:rPr>
      </w:pPr>
      <w:r w:rsidRPr="00850DC2">
        <w:rPr>
          <w:rFonts w:eastAsiaTheme="minorHAnsi"/>
          <w:bCs w:val="0"/>
          <w:sz w:val="28"/>
          <w:szCs w:val="28"/>
        </w:rPr>
        <w:t>__________________________________________________</w:t>
      </w:r>
    </w:p>
    <w:p w:rsidR="0057432B" w:rsidRDefault="00DE671A" w:rsidP="0057432B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ind w:left="709"/>
        <w:jc w:val="center"/>
        <w:rPr>
          <w:rFonts w:eastAsiaTheme="minorHAnsi"/>
          <w:b w:val="0"/>
          <w:bCs w:val="0"/>
        </w:rPr>
      </w:pPr>
      <w:r w:rsidRPr="00DE671A">
        <w:rPr>
          <w:rFonts w:eastAsiaTheme="minorHAnsi"/>
          <w:b w:val="0"/>
          <w:bCs w:val="0"/>
        </w:rPr>
        <w:t>(</w:t>
      </w:r>
      <w:proofErr w:type="gramStart"/>
      <w:r w:rsidRPr="00DE671A">
        <w:rPr>
          <w:rFonts w:eastAsiaTheme="minorHAnsi"/>
          <w:b w:val="0"/>
          <w:bCs w:val="0"/>
        </w:rPr>
        <w:t>наименование</w:t>
      </w:r>
      <w:proofErr w:type="gramEnd"/>
      <w:r w:rsidRPr="00DE671A">
        <w:rPr>
          <w:rFonts w:eastAsiaTheme="minorHAnsi"/>
          <w:b w:val="0"/>
          <w:bCs w:val="0"/>
        </w:rPr>
        <w:t xml:space="preserve"> получателя государственной услуги)</w:t>
      </w:r>
    </w:p>
    <w:p w:rsidR="00773DFE" w:rsidRPr="00773DFE" w:rsidRDefault="00773DFE" w:rsidP="00773DFE">
      <w:pPr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43"/>
        <w:gridCol w:w="1850"/>
      </w:tblGrid>
      <w:tr w:rsidR="00DE671A" w:rsidRPr="00B12B75" w:rsidTr="00B12B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1A" w:rsidRPr="00B12B75" w:rsidRDefault="002B1F53" w:rsidP="00A82C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№</w:t>
            </w:r>
            <w:r w:rsidRPr="00B12B75">
              <w:rPr>
                <w:rFonts w:eastAsiaTheme="minorHAnsi"/>
                <w:lang w:eastAsia="en-US"/>
              </w:rPr>
              <w:br/>
            </w:r>
            <w:r w:rsidR="00DE671A" w:rsidRPr="00B12B75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1A" w:rsidRPr="00B12B75" w:rsidRDefault="00DE671A" w:rsidP="00A82C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Наименование документ</w:t>
            </w:r>
            <w:r w:rsidR="00A82C11" w:rsidRPr="00B12B75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1A" w:rsidRPr="00B12B75" w:rsidRDefault="00DE671A" w:rsidP="00A82C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Количество документов (штук)</w:t>
            </w:r>
          </w:p>
        </w:tc>
      </w:tr>
      <w:tr w:rsidR="00DE671A" w:rsidRPr="00B12B75" w:rsidTr="00C51D2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1A" w:rsidRPr="00B12B75" w:rsidRDefault="00DE671A" w:rsidP="00C51D2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1A" w:rsidRPr="00B12B75" w:rsidRDefault="00DE671A" w:rsidP="00A82C11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Заявление на выдачу, продление, переоформление лицензии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1A" w:rsidRPr="00B12B75" w:rsidRDefault="00DE671A" w:rsidP="00A82C11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</w:p>
        </w:tc>
      </w:tr>
      <w:tr w:rsidR="005A3716" w:rsidRPr="00B12B75" w:rsidTr="00C51D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C51D2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A82C11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 xml:space="preserve">Копия документа о государственной регистрации организации </w:t>
            </w:r>
            <w:r w:rsidR="004746B2" w:rsidRPr="00B12B75">
              <w:t>–</w:t>
            </w:r>
            <w:r w:rsidRPr="00B12B75">
              <w:rPr>
                <w:rFonts w:eastAsiaTheme="minorHAnsi"/>
                <w:lang w:eastAsia="en-US"/>
              </w:rPr>
              <w:t xml:space="preserve"> юридического лица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A82C11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</w:p>
        </w:tc>
      </w:tr>
      <w:tr w:rsidR="005A3716" w:rsidRPr="00B12B75" w:rsidTr="00C51D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C51D2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A82C11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Копия документа о постановке организации на учет в налоговом органе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A82C11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</w:p>
        </w:tc>
      </w:tr>
      <w:tr w:rsidR="005A3716" w:rsidRPr="00B12B75" w:rsidTr="00C51D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C51D2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A82C11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Копия документа об уплате государственной пошлины за предоставление (продление, переоформление) лицензии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A82C11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</w:p>
        </w:tc>
      </w:tr>
      <w:tr w:rsidR="005A3716" w:rsidRPr="00B12B75" w:rsidTr="00C51D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C51D2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A82C11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 xml:space="preserve">Копии документов, подтверждающих наличие у </w:t>
            </w:r>
            <w:proofErr w:type="gramStart"/>
            <w:r w:rsidRPr="00B12B75">
              <w:rPr>
                <w:rFonts w:eastAsiaTheme="minorHAnsi"/>
                <w:lang w:eastAsia="en-US"/>
              </w:rPr>
              <w:t>организации  уставного</w:t>
            </w:r>
            <w:proofErr w:type="gramEnd"/>
            <w:r w:rsidRPr="00B12B75">
              <w:rPr>
                <w:rFonts w:eastAsiaTheme="minorHAnsi"/>
                <w:lang w:eastAsia="en-US"/>
              </w:rPr>
              <w:t xml:space="preserve"> капитала (уставного фонда)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A82C11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</w:p>
        </w:tc>
      </w:tr>
      <w:tr w:rsidR="005A3716" w:rsidRPr="00B12B75" w:rsidTr="00C51D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C51D2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A82C11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Документы, подтверждающие наличие стационарных торговых объектов и складских помещений в собственности, хозяйственном ведении, оперативном управлении или в аренде, срок которой определен договором и составляет один год и более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A82C11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lang w:eastAsia="en-US"/>
              </w:rPr>
            </w:pPr>
          </w:p>
        </w:tc>
      </w:tr>
      <w:tr w:rsidR="005A3716" w:rsidRPr="00B12B75" w:rsidTr="00C51D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C51D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5743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2B75">
              <w:rPr>
                <w:rFonts w:eastAsiaTheme="minorHAnsi"/>
                <w:lang w:eastAsia="en-US"/>
              </w:rPr>
              <w:t>Копия уведомления о начале предоставления услуг общественного питания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16" w:rsidRPr="00B12B75" w:rsidRDefault="005A3716" w:rsidP="005743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DE671A" w:rsidRPr="002B1F53" w:rsidRDefault="00DE671A" w:rsidP="00850DC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b w:val="0"/>
          <w:bCs w:val="0"/>
        </w:rPr>
      </w:pPr>
      <w:r w:rsidRPr="002B1F53">
        <w:rPr>
          <w:rFonts w:eastAsiaTheme="minorHAnsi"/>
          <w:b w:val="0"/>
          <w:bCs w:val="0"/>
        </w:rPr>
        <w:t>1.</w:t>
      </w:r>
      <w:r w:rsidR="002E534C" w:rsidRPr="005A3716">
        <w:rPr>
          <w:sz w:val="28"/>
          <w:szCs w:val="28"/>
        </w:rPr>
        <w:t> </w:t>
      </w:r>
      <w:r w:rsidRPr="00850DC2">
        <w:rPr>
          <w:rFonts w:eastAsiaTheme="minorHAnsi"/>
          <w:b w:val="0"/>
          <w:bCs w:val="0"/>
          <w:sz w:val="28"/>
          <w:szCs w:val="28"/>
        </w:rPr>
        <w:t>Документы, указанные в описи, приняты в полном объеме при личном</w:t>
      </w:r>
      <w:r w:rsidR="002B1F53" w:rsidRPr="00850DC2">
        <w:rPr>
          <w:rFonts w:eastAsiaTheme="minorHAnsi"/>
          <w:b w:val="0"/>
          <w:bCs w:val="0"/>
          <w:sz w:val="28"/>
          <w:szCs w:val="28"/>
        </w:rPr>
        <w:t xml:space="preserve"> </w:t>
      </w:r>
      <w:r w:rsidRPr="00850DC2">
        <w:rPr>
          <w:rFonts w:eastAsiaTheme="minorHAnsi"/>
          <w:b w:val="0"/>
          <w:bCs w:val="0"/>
          <w:sz w:val="28"/>
          <w:szCs w:val="28"/>
        </w:rPr>
        <w:t>посещении заявителя</w:t>
      </w:r>
      <w:r w:rsidRPr="002B1F53">
        <w:rPr>
          <w:rFonts w:eastAsiaTheme="minorHAnsi"/>
          <w:b w:val="0"/>
          <w:bCs w:val="0"/>
        </w:rPr>
        <w:t xml:space="preserve"> __________________________________________</w:t>
      </w:r>
      <w:r w:rsidR="00850DC2">
        <w:rPr>
          <w:rFonts w:eastAsiaTheme="minorHAnsi"/>
          <w:b w:val="0"/>
          <w:bCs w:val="0"/>
        </w:rPr>
        <w:t>_______________</w:t>
      </w:r>
    </w:p>
    <w:p w:rsidR="00DE671A" w:rsidRPr="00850DC2" w:rsidRDefault="00DE671A" w:rsidP="00850DC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jc w:val="both"/>
        <w:rPr>
          <w:rFonts w:eastAsiaTheme="minorHAnsi"/>
          <w:b w:val="0"/>
          <w:bCs w:val="0"/>
        </w:rPr>
      </w:pPr>
      <w:r w:rsidRPr="002B1F53">
        <w:rPr>
          <w:rFonts w:eastAsiaTheme="minorHAnsi"/>
          <w:b w:val="0"/>
          <w:bCs w:val="0"/>
        </w:rPr>
        <w:t xml:space="preserve">                                     </w:t>
      </w:r>
      <w:r w:rsidR="00850DC2">
        <w:rPr>
          <w:rFonts w:eastAsiaTheme="minorHAnsi"/>
          <w:b w:val="0"/>
          <w:bCs w:val="0"/>
        </w:rPr>
        <w:t xml:space="preserve">       </w:t>
      </w:r>
      <w:r w:rsidRPr="00850DC2">
        <w:rPr>
          <w:rFonts w:eastAsiaTheme="minorHAnsi"/>
          <w:b w:val="0"/>
          <w:bCs w:val="0"/>
        </w:rPr>
        <w:t>(</w:t>
      </w:r>
      <w:proofErr w:type="gramStart"/>
      <w:r w:rsidRPr="00850DC2">
        <w:rPr>
          <w:rFonts w:eastAsiaTheme="minorHAnsi"/>
          <w:b w:val="0"/>
          <w:bCs w:val="0"/>
        </w:rPr>
        <w:t>подпись</w:t>
      </w:r>
      <w:proofErr w:type="gramEnd"/>
      <w:r w:rsidRPr="00850DC2">
        <w:rPr>
          <w:rFonts w:eastAsiaTheme="minorHAnsi"/>
          <w:b w:val="0"/>
          <w:bCs w:val="0"/>
        </w:rPr>
        <w:t xml:space="preserve"> специалиста отдела лицензирования с расшифровкой)</w:t>
      </w:r>
    </w:p>
    <w:p w:rsidR="00DE671A" w:rsidRPr="00850DC2" w:rsidRDefault="00DE671A" w:rsidP="00850DC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 w:line="360" w:lineRule="auto"/>
        <w:jc w:val="both"/>
        <w:rPr>
          <w:rFonts w:eastAsiaTheme="minorHAnsi"/>
          <w:b w:val="0"/>
          <w:bCs w:val="0"/>
          <w:sz w:val="28"/>
          <w:szCs w:val="28"/>
        </w:rPr>
      </w:pPr>
      <w:r w:rsidRPr="00850DC2">
        <w:rPr>
          <w:rFonts w:eastAsiaTheme="minorHAnsi"/>
          <w:b w:val="0"/>
          <w:bCs w:val="0"/>
          <w:sz w:val="28"/>
          <w:szCs w:val="28"/>
        </w:rPr>
        <w:t>Дата приема документов ___________________</w:t>
      </w:r>
      <w:r w:rsidR="004746B2" w:rsidRPr="00850DC2">
        <w:rPr>
          <w:rFonts w:eastAsiaTheme="minorHAnsi"/>
          <w:b w:val="0"/>
          <w:bCs w:val="0"/>
          <w:sz w:val="28"/>
          <w:szCs w:val="28"/>
        </w:rPr>
        <w:t>______</w:t>
      </w:r>
      <w:r w:rsidR="00850DC2">
        <w:rPr>
          <w:rFonts w:eastAsiaTheme="minorHAnsi"/>
          <w:b w:val="0"/>
          <w:bCs w:val="0"/>
          <w:sz w:val="28"/>
          <w:szCs w:val="28"/>
        </w:rPr>
        <w:t>_____________________</w:t>
      </w:r>
    </w:p>
    <w:p w:rsidR="00DE671A" w:rsidRPr="002B1F53" w:rsidRDefault="00DE671A" w:rsidP="00850DC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jc w:val="both"/>
        <w:rPr>
          <w:rFonts w:eastAsiaTheme="minorHAnsi"/>
          <w:b w:val="0"/>
          <w:bCs w:val="0"/>
        </w:rPr>
      </w:pPr>
      <w:r w:rsidRPr="00850DC2">
        <w:rPr>
          <w:rFonts w:eastAsiaTheme="minorHAnsi"/>
          <w:b w:val="0"/>
          <w:bCs w:val="0"/>
          <w:sz w:val="28"/>
          <w:szCs w:val="28"/>
        </w:rPr>
        <w:t>Опись получил:</w:t>
      </w:r>
      <w:r w:rsidRPr="002B1F53">
        <w:rPr>
          <w:rFonts w:eastAsiaTheme="minorHAnsi"/>
          <w:b w:val="0"/>
          <w:bCs w:val="0"/>
        </w:rPr>
        <w:t xml:space="preserve"> ___________________________________________________</w:t>
      </w:r>
      <w:r w:rsidR="00850DC2">
        <w:rPr>
          <w:rFonts w:eastAsiaTheme="minorHAnsi"/>
          <w:b w:val="0"/>
          <w:bCs w:val="0"/>
        </w:rPr>
        <w:t>___________</w:t>
      </w:r>
    </w:p>
    <w:p w:rsidR="00DE671A" w:rsidRPr="002B1F53" w:rsidRDefault="00DE671A" w:rsidP="00850DC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jc w:val="both"/>
        <w:rPr>
          <w:rFonts w:eastAsiaTheme="minorHAnsi"/>
          <w:b w:val="0"/>
          <w:bCs w:val="0"/>
        </w:rPr>
      </w:pPr>
      <w:r w:rsidRPr="002B1F53">
        <w:rPr>
          <w:rFonts w:eastAsiaTheme="minorHAnsi"/>
          <w:b w:val="0"/>
          <w:bCs w:val="0"/>
        </w:rPr>
        <w:t xml:space="preserve">                           </w:t>
      </w:r>
      <w:r w:rsidR="00850DC2">
        <w:rPr>
          <w:rFonts w:eastAsiaTheme="minorHAnsi"/>
          <w:b w:val="0"/>
          <w:bCs w:val="0"/>
        </w:rPr>
        <w:t xml:space="preserve">                                </w:t>
      </w:r>
      <w:r w:rsidR="002E534C">
        <w:rPr>
          <w:rFonts w:eastAsiaTheme="minorHAnsi"/>
          <w:b w:val="0"/>
          <w:bCs w:val="0"/>
        </w:rPr>
        <w:t xml:space="preserve">  </w:t>
      </w:r>
      <w:r w:rsidRPr="002B1F53">
        <w:rPr>
          <w:rFonts w:eastAsiaTheme="minorHAnsi"/>
          <w:b w:val="0"/>
          <w:bCs w:val="0"/>
        </w:rPr>
        <w:t>(</w:t>
      </w:r>
      <w:proofErr w:type="gramStart"/>
      <w:r w:rsidRPr="002B1F53">
        <w:rPr>
          <w:rFonts w:eastAsiaTheme="minorHAnsi"/>
          <w:b w:val="0"/>
          <w:bCs w:val="0"/>
        </w:rPr>
        <w:t>подпись</w:t>
      </w:r>
      <w:proofErr w:type="gramEnd"/>
      <w:r w:rsidRPr="002B1F53">
        <w:rPr>
          <w:rFonts w:eastAsiaTheme="minorHAnsi"/>
          <w:b w:val="0"/>
          <w:bCs w:val="0"/>
        </w:rPr>
        <w:t xml:space="preserve"> заявителя с расшифровкой)</w:t>
      </w:r>
    </w:p>
    <w:p w:rsidR="00DE671A" w:rsidRPr="002B1F53" w:rsidRDefault="00DE671A" w:rsidP="00850DC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 w:line="360" w:lineRule="auto"/>
        <w:jc w:val="both"/>
        <w:rPr>
          <w:rFonts w:eastAsiaTheme="minorHAnsi"/>
          <w:b w:val="0"/>
          <w:bCs w:val="0"/>
        </w:rPr>
      </w:pPr>
      <w:r w:rsidRPr="00850DC2">
        <w:rPr>
          <w:rFonts w:eastAsiaTheme="minorHAnsi"/>
          <w:b w:val="0"/>
          <w:bCs w:val="0"/>
          <w:sz w:val="28"/>
          <w:szCs w:val="28"/>
        </w:rPr>
        <w:t>Контактный телефон</w:t>
      </w:r>
      <w:r w:rsidRPr="002B1F53">
        <w:rPr>
          <w:rFonts w:eastAsiaTheme="minorHAnsi"/>
          <w:b w:val="0"/>
          <w:bCs w:val="0"/>
        </w:rPr>
        <w:t xml:space="preserve"> ___________________________</w:t>
      </w:r>
      <w:r w:rsidR="00850DC2">
        <w:rPr>
          <w:rFonts w:eastAsiaTheme="minorHAnsi"/>
          <w:b w:val="0"/>
          <w:bCs w:val="0"/>
        </w:rPr>
        <w:t>______________________________</w:t>
      </w:r>
    </w:p>
    <w:p w:rsidR="00DE671A" w:rsidRPr="002B1F53" w:rsidRDefault="00DE671A" w:rsidP="00850DC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b w:val="0"/>
          <w:bCs w:val="0"/>
        </w:rPr>
      </w:pPr>
      <w:r w:rsidRPr="00850DC2">
        <w:rPr>
          <w:rFonts w:eastAsiaTheme="minorHAnsi"/>
          <w:b w:val="0"/>
          <w:bCs w:val="0"/>
          <w:sz w:val="28"/>
          <w:szCs w:val="28"/>
        </w:rPr>
        <w:t>2.</w:t>
      </w:r>
      <w:r w:rsidR="002E534C" w:rsidRPr="005A3716">
        <w:rPr>
          <w:sz w:val="28"/>
          <w:szCs w:val="28"/>
        </w:rPr>
        <w:t> </w:t>
      </w:r>
      <w:r w:rsidRPr="00850DC2">
        <w:rPr>
          <w:rFonts w:eastAsiaTheme="minorHAnsi"/>
          <w:b w:val="0"/>
          <w:bCs w:val="0"/>
          <w:sz w:val="28"/>
          <w:szCs w:val="28"/>
        </w:rPr>
        <w:t>Документы</w:t>
      </w:r>
      <w:r w:rsidR="002E534C">
        <w:rPr>
          <w:rFonts w:eastAsiaTheme="minorHAnsi"/>
          <w:b w:val="0"/>
          <w:bCs w:val="0"/>
          <w:sz w:val="28"/>
          <w:szCs w:val="28"/>
        </w:rPr>
        <w:t>,</w:t>
      </w:r>
      <w:r w:rsidRPr="00850DC2">
        <w:rPr>
          <w:rFonts w:eastAsiaTheme="minorHAnsi"/>
          <w:b w:val="0"/>
          <w:bCs w:val="0"/>
          <w:sz w:val="28"/>
          <w:szCs w:val="28"/>
        </w:rPr>
        <w:t xml:space="preserve"> </w:t>
      </w:r>
      <w:r w:rsidR="002E534C" w:rsidRPr="00850DC2">
        <w:rPr>
          <w:rFonts w:eastAsiaTheme="minorHAnsi"/>
          <w:b w:val="0"/>
          <w:bCs w:val="0"/>
          <w:sz w:val="28"/>
          <w:szCs w:val="28"/>
        </w:rPr>
        <w:t>указанные в описи</w:t>
      </w:r>
      <w:r w:rsidR="002E534C">
        <w:rPr>
          <w:rFonts w:eastAsiaTheme="minorHAnsi"/>
          <w:b w:val="0"/>
          <w:bCs w:val="0"/>
          <w:sz w:val="28"/>
          <w:szCs w:val="28"/>
        </w:rPr>
        <w:t xml:space="preserve">, </w:t>
      </w:r>
      <w:r w:rsidR="002E534C" w:rsidRPr="00850DC2">
        <w:rPr>
          <w:rFonts w:eastAsiaTheme="minorHAnsi"/>
          <w:b w:val="0"/>
          <w:bCs w:val="0"/>
          <w:sz w:val="28"/>
          <w:szCs w:val="28"/>
        </w:rPr>
        <w:t>поступили</w:t>
      </w:r>
      <w:r w:rsidR="002E534C" w:rsidRPr="002E534C">
        <w:rPr>
          <w:rFonts w:eastAsiaTheme="minorHAnsi"/>
          <w:b w:val="0"/>
          <w:bCs w:val="0"/>
          <w:sz w:val="28"/>
          <w:szCs w:val="28"/>
        </w:rPr>
        <w:t xml:space="preserve"> </w:t>
      </w:r>
      <w:r w:rsidR="002E534C" w:rsidRPr="00850DC2">
        <w:rPr>
          <w:rFonts w:eastAsiaTheme="minorHAnsi"/>
          <w:b w:val="0"/>
          <w:bCs w:val="0"/>
          <w:sz w:val="28"/>
          <w:szCs w:val="28"/>
        </w:rPr>
        <w:t xml:space="preserve">в полном объеме </w:t>
      </w:r>
      <w:r w:rsidR="0057432B">
        <w:rPr>
          <w:rFonts w:eastAsiaTheme="minorHAnsi"/>
          <w:b w:val="0"/>
          <w:bCs w:val="0"/>
          <w:sz w:val="28"/>
          <w:szCs w:val="28"/>
        </w:rPr>
        <w:br/>
      </w:r>
      <w:r w:rsidRPr="00850DC2">
        <w:rPr>
          <w:rFonts w:eastAsiaTheme="minorHAnsi"/>
          <w:b w:val="0"/>
          <w:bCs w:val="0"/>
          <w:sz w:val="28"/>
          <w:szCs w:val="28"/>
        </w:rPr>
        <w:t>в электронной форме</w:t>
      </w:r>
      <w:r w:rsidRPr="002B1F53">
        <w:rPr>
          <w:rFonts w:eastAsiaTheme="minorHAnsi"/>
          <w:b w:val="0"/>
          <w:bCs w:val="0"/>
        </w:rPr>
        <w:t>____</w:t>
      </w:r>
      <w:r w:rsidR="00850DC2">
        <w:rPr>
          <w:rFonts w:eastAsiaTheme="minorHAnsi"/>
          <w:b w:val="0"/>
          <w:bCs w:val="0"/>
        </w:rPr>
        <w:t>______________________</w:t>
      </w:r>
      <w:r w:rsidR="002E534C">
        <w:rPr>
          <w:rFonts w:eastAsiaTheme="minorHAnsi"/>
          <w:b w:val="0"/>
          <w:bCs w:val="0"/>
        </w:rPr>
        <w:t>_______________________________</w:t>
      </w:r>
    </w:p>
    <w:p w:rsidR="00DE671A" w:rsidRPr="002B1F53" w:rsidRDefault="00DE671A" w:rsidP="00850DC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jc w:val="both"/>
        <w:rPr>
          <w:rFonts w:eastAsiaTheme="minorHAnsi"/>
          <w:b w:val="0"/>
          <w:bCs w:val="0"/>
        </w:rPr>
      </w:pPr>
      <w:r w:rsidRPr="002B1F53">
        <w:rPr>
          <w:rFonts w:eastAsiaTheme="minorHAnsi"/>
          <w:b w:val="0"/>
          <w:bCs w:val="0"/>
        </w:rPr>
        <w:t xml:space="preserve">        </w:t>
      </w:r>
      <w:r w:rsidR="005A3716" w:rsidRPr="002B1F53">
        <w:rPr>
          <w:rFonts w:eastAsiaTheme="minorHAnsi"/>
          <w:b w:val="0"/>
          <w:bCs w:val="0"/>
        </w:rPr>
        <w:t xml:space="preserve">                                   (</w:t>
      </w:r>
      <w:proofErr w:type="gramStart"/>
      <w:r w:rsidR="005A3716" w:rsidRPr="002B1F53">
        <w:rPr>
          <w:rFonts w:eastAsiaTheme="minorHAnsi"/>
          <w:b w:val="0"/>
          <w:bCs w:val="0"/>
        </w:rPr>
        <w:t>подпись</w:t>
      </w:r>
      <w:proofErr w:type="gramEnd"/>
      <w:r w:rsidR="005A3716" w:rsidRPr="002B1F53">
        <w:rPr>
          <w:rFonts w:eastAsiaTheme="minorHAnsi"/>
          <w:b w:val="0"/>
          <w:bCs w:val="0"/>
        </w:rPr>
        <w:t xml:space="preserve"> специалиста отдела лицензирования с расшифровкой)</w:t>
      </w:r>
    </w:p>
    <w:p w:rsidR="00DE671A" w:rsidRDefault="00DE671A" w:rsidP="00850DC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 w:line="360" w:lineRule="auto"/>
        <w:jc w:val="both"/>
        <w:rPr>
          <w:rFonts w:eastAsiaTheme="minorHAnsi"/>
          <w:b w:val="0"/>
          <w:bCs w:val="0"/>
        </w:rPr>
      </w:pPr>
      <w:r w:rsidRPr="00850DC2">
        <w:rPr>
          <w:rFonts w:eastAsiaTheme="minorHAnsi"/>
          <w:b w:val="0"/>
          <w:bCs w:val="0"/>
          <w:sz w:val="28"/>
          <w:szCs w:val="28"/>
        </w:rPr>
        <w:t>Дата приема документов</w:t>
      </w:r>
      <w:r w:rsidRPr="002B1F53">
        <w:rPr>
          <w:rFonts w:eastAsiaTheme="minorHAnsi"/>
          <w:b w:val="0"/>
          <w:bCs w:val="0"/>
        </w:rPr>
        <w:t xml:space="preserve"> ___________________</w:t>
      </w:r>
      <w:r w:rsidR="004746B2">
        <w:rPr>
          <w:rFonts w:eastAsiaTheme="minorHAnsi"/>
          <w:b w:val="0"/>
          <w:bCs w:val="0"/>
        </w:rPr>
        <w:t>______</w:t>
      </w:r>
      <w:r w:rsidR="00850DC2">
        <w:rPr>
          <w:rFonts w:eastAsiaTheme="minorHAnsi"/>
          <w:b w:val="0"/>
          <w:bCs w:val="0"/>
        </w:rPr>
        <w:t>____________________________</w:t>
      </w:r>
    </w:p>
    <w:p w:rsidR="00DE671A" w:rsidRPr="004F0E53" w:rsidRDefault="00D67E8A" w:rsidP="00850DC2">
      <w:pPr>
        <w:spacing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t>______________</w:t>
      </w:r>
    </w:p>
    <w:sectPr w:rsidR="00DE671A" w:rsidRPr="004F0E53" w:rsidSect="00D67E8A">
      <w:headerReference w:type="default" r:id="rId19"/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EDD" w:rsidRDefault="00564EDD" w:rsidP="002D1C1E">
      <w:r>
        <w:separator/>
      </w:r>
    </w:p>
  </w:endnote>
  <w:endnote w:type="continuationSeparator" w:id="0">
    <w:p w:rsidR="00564EDD" w:rsidRDefault="00564EDD" w:rsidP="002D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EDD" w:rsidRDefault="00564EDD" w:rsidP="002D1C1E">
      <w:r>
        <w:separator/>
      </w:r>
    </w:p>
  </w:footnote>
  <w:footnote w:type="continuationSeparator" w:id="0">
    <w:p w:rsidR="00564EDD" w:rsidRDefault="00564EDD" w:rsidP="002D1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943048"/>
      <w:docPartObj>
        <w:docPartGallery w:val="Page Numbers (Top of Page)"/>
        <w:docPartUnique/>
      </w:docPartObj>
    </w:sdtPr>
    <w:sdtEndPr/>
    <w:sdtContent>
      <w:p w:rsidR="00DE671A" w:rsidRDefault="00564E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5D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DE671A" w:rsidRDefault="00DE67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19D8"/>
    <w:multiLevelType w:val="hybridMultilevel"/>
    <w:tmpl w:val="50AC441A"/>
    <w:lvl w:ilvl="0" w:tplc="F0FCB93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1519CB"/>
    <w:multiLevelType w:val="multilevel"/>
    <w:tmpl w:val="737831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>
    <w:nsid w:val="383052FC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3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30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1"/>
        </w:tabs>
        <w:ind w:left="412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9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7"/>
        </w:tabs>
        <w:ind w:left="1277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1"/>
        </w:tabs>
        <w:ind w:left="1419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1"/>
        </w:tabs>
        <w:ind w:left="1560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1"/>
        </w:tabs>
        <w:ind w:left="1702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1"/>
        </w:tabs>
        <w:ind w:left="1844" w:hanging="1843"/>
      </w:pPr>
      <w:rPr>
        <w:rFonts w:hint="default"/>
      </w:rPr>
    </w:lvl>
  </w:abstractNum>
  <w:abstractNum w:abstractNumId="6">
    <w:nsid w:val="5E3C5F0A"/>
    <w:multiLevelType w:val="multilevel"/>
    <w:tmpl w:val="DB062F5C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F266E51"/>
    <w:multiLevelType w:val="multilevel"/>
    <w:tmpl w:val="D42899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2A6"/>
    <w:rsid w:val="00014AC7"/>
    <w:rsid w:val="0002083B"/>
    <w:rsid w:val="00030F3F"/>
    <w:rsid w:val="00053AC6"/>
    <w:rsid w:val="000647CF"/>
    <w:rsid w:val="00067485"/>
    <w:rsid w:val="00081EFD"/>
    <w:rsid w:val="00082359"/>
    <w:rsid w:val="00085001"/>
    <w:rsid w:val="0009122F"/>
    <w:rsid w:val="000A1F67"/>
    <w:rsid w:val="000D49FA"/>
    <w:rsid w:val="000D618D"/>
    <w:rsid w:val="000E0165"/>
    <w:rsid w:val="000E296B"/>
    <w:rsid w:val="000E5793"/>
    <w:rsid w:val="000E778E"/>
    <w:rsid w:val="00115899"/>
    <w:rsid w:val="00121646"/>
    <w:rsid w:val="001373CB"/>
    <w:rsid w:val="001378D6"/>
    <w:rsid w:val="00144FE6"/>
    <w:rsid w:val="00145CE4"/>
    <w:rsid w:val="00147AFF"/>
    <w:rsid w:val="00152071"/>
    <w:rsid w:val="0016132B"/>
    <w:rsid w:val="00165108"/>
    <w:rsid w:val="00167A01"/>
    <w:rsid w:val="00181F10"/>
    <w:rsid w:val="001927F5"/>
    <w:rsid w:val="00196903"/>
    <w:rsid w:val="00197751"/>
    <w:rsid w:val="0019784B"/>
    <w:rsid w:val="001B0F88"/>
    <w:rsid w:val="001C2617"/>
    <w:rsid w:val="001C3A7D"/>
    <w:rsid w:val="001C4166"/>
    <w:rsid w:val="001D0FB5"/>
    <w:rsid w:val="001E36D9"/>
    <w:rsid w:val="001E77E7"/>
    <w:rsid w:val="001F40AA"/>
    <w:rsid w:val="001F552B"/>
    <w:rsid w:val="002022FF"/>
    <w:rsid w:val="002069E4"/>
    <w:rsid w:val="00206B5D"/>
    <w:rsid w:val="002116E0"/>
    <w:rsid w:val="00214A3C"/>
    <w:rsid w:val="002279E6"/>
    <w:rsid w:val="002332EB"/>
    <w:rsid w:val="00233A9D"/>
    <w:rsid w:val="002405EC"/>
    <w:rsid w:val="00242829"/>
    <w:rsid w:val="0025127B"/>
    <w:rsid w:val="0026421C"/>
    <w:rsid w:val="00272007"/>
    <w:rsid w:val="00281CD6"/>
    <w:rsid w:val="002900C6"/>
    <w:rsid w:val="00291670"/>
    <w:rsid w:val="00295400"/>
    <w:rsid w:val="00295541"/>
    <w:rsid w:val="0029641C"/>
    <w:rsid w:val="00297C13"/>
    <w:rsid w:val="002A1AB6"/>
    <w:rsid w:val="002A1ECF"/>
    <w:rsid w:val="002B008D"/>
    <w:rsid w:val="002B1E1B"/>
    <w:rsid w:val="002B1F53"/>
    <w:rsid w:val="002B3C39"/>
    <w:rsid w:val="002B7556"/>
    <w:rsid w:val="002C0AE5"/>
    <w:rsid w:val="002C3852"/>
    <w:rsid w:val="002C39D7"/>
    <w:rsid w:val="002C7B99"/>
    <w:rsid w:val="002D1C1E"/>
    <w:rsid w:val="002E03E8"/>
    <w:rsid w:val="002E534C"/>
    <w:rsid w:val="002E611F"/>
    <w:rsid w:val="002E7F01"/>
    <w:rsid w:val="002F1FC8"/>
    <w:rsid w:val="002F522B"/>
    <w:rsid w:val="00317B27"/>
    <w:rsid w:val="0032195F"/>
    <w:rsid w:val="00321FBE"/>
    <w:rsid w:val="00322D88"/>
    <w:rsid w:val="00325528"/>
    <w:rsid w:val="003307C2"/>
    <w:rsid w:val="00333C53"/>
    <w:rsid w:val="00334B5C"/>
    <w:rsid w:val="0033646E"/>
    <w:rsid w:val="00340C1B"/>
    <w:rsid w:val="003475B1"/>
    <w:rsid w:val="0036177B"/>
    <w:rsid w:val="003620BA"/>
    <w:rsid w:val="00364696"/>
    <w:rsid w:val="00366020"/>
    <w:rsid w:val="00374525"/>
    <w:rsid w:val="00375B41"/>
    <w:rsid w:val="00377CF1"/>
    <w:rsid w:val="003843F9"/>
    <w:rsid w:val="00385DE6"/>
    <w:rsid w:val="003906F6"/>
    <w:rsid w:val="00397762"/>
    <w:rsid w:val="003A547C"/>
    <w:rsid w:val="003B41AF"/>
    <w:rsid w:val="003C4A36"/>
    <w:rsid w:val="003E2681"/>
    <w:rsid w:val="003E2F4E"/>
    <w:rsid w:val="003E356E"/>
    <w:rsid w:val="004052BA"/>
    <w:rsid w:val="00414270"/>
    <w:rsid w:val="00415DC4"/>
    <w:rsid w:val="00420FB4"/>
    <w:rsid w:val="00421130"/>
    <w:rsid w:val="00423A07"/>
    <w:rsid w:val="00426C39"/>
    <w:rsid w:val="0043228E"/>
    <w:rsid w:val="004474AE"/>
    <w:rsid w:val="004505F9"/>
    <w:rsid w:val="004547D7"/>
    <w:rsid w:val="00455546"/>
    <w:rsid w:val="004625D1"/>
    <w:rsid w:val="004650AA"/>
    <w:rsid w:val="004657CE"/>
    <w:rsid w:val="004667D3"/>
    <w:rsid w:val="004746B2"/>
    <w:rsid w:val="004948A6"/>
    <w:rsid w:val="0049521C"/>
    <w:rsid w:val="004A1043"/>
    <w:rsid w:val="004A3749"/>
    <w:rsid w:val="004A4F46"/>
    <w:rsid w:val="004B2729"/>
    <w:rsid w:val="004B6B46"/>
    <w:rsid w:val="004C22B2"/>
    <w:rsid w:val="004C2D0F"/>
    <w:rsid w:val="004C6147"/>
    <w:rsid w:val="004D1229"/>
    <w:rsid w:val="004D3750"/>
    <w:rsid w:val="004E093B"/>
    <w:rsid w:val="004E7D86"/>
    <w:rsid w:val="004F0E53"/>
    <w:rsid w:val="00501AA7"/>
    <w:rsid w:val="0050240D"/>
    <w:rsid w:val="00507069"/>
    <w:rsid w:val="00507D97"/>
    <w:rsid w:val="00510B88"/>
    <w:rsid w:val="005116A1"/>
    <w:rsid w:val="00514C96"/>
    <w:rsid w:val="00517161"/>
    <w:rsid w:val="00522545"/>
    <w:rsid w:val="00532565"/>
    <w:rsid w:val="00533859"/>
    <w:rsid w:val="00534B53"/>
    <w:rsid w:val="00540989"/>
    <w:rsid w:val="005441CA"/>
    <w:rsid w:val="005633D5"/>
    <w:rsid w:val="00564EDD"/>
    <w:rsid w:val="0057432B"/>
    <w:rsid w:val="00577246"/>
    <w:rsid w:val="00577BBC"/>
    <w:rsid w:val="0058133D"/>
    <w:rsid w:val="00591F66"/>
    <w:rsid w:val="00593427"/>
    <w:rsid w:val="00593EA2"/>
    <w:rsid w:val="00595940"/>
    <w:rsid w:val="00597E5E"/>
    <w:rsid w:val="005A000A"/>
    <w:rsid w:val="005A14F4"/>
    <w:rsid w:val="005A3716"/>
    <w:rsid w:val="005A6174"/>
    <w:rsid w:val="005B58C1"/>
    <w:rsid w:val="005B75DF"/>
    <w:rsid w:val="005C6108"/>
    <w:rsid w:val="005F1A63"/>
    <w:rsid w:val="005F525C"/>
    <w:rsid w:val="00616721"/>
    <w:rsid w:val="006170C0"/>
    <w:rsid w:val="006179E7"/>
    <w:rsid w:val="00620378"/>
    <w:rsid w:val="00621566"/>
    <w:rsid w:val="00621F45"/>
    <w:rsid w:val="00626DBB"/>
    <w:rsid w:val="0064033E"/>
    <w:rsid w:val="00640AF5"/>
    <w:rsid w:val="006421A7"/>
    <w:rsid w:val="00642E66"/>
    <w:rsid w:val="00651B75"/>
    <w:rsid w:val="00652E2C"/>
    <w:rsid w:val="0065614B"/>
    <w:rsid w:val="00665DB4"/>
    <w:rsid w:val="00672479"/>
    <w:rsid w:val="006724FD"/>
    <w:rsid w:val="00673ADA"/>
    <w:rsid w:val="00680AEB"/>
    <w:rsid w:val="006848CC"/>
    <w:rsid w:val="00687A70"/>
    <w:rsid w:val="00692FF0"/>
    <w:rsid w:val="00693EB7"/>
    <w:rsid w:val="006A0427"/>
    <w:rsid w:val="006A2256"/>
    <w:rsid w:val="006B37F9"/>
    <w:rsid w:val="006B6F37"/>
    <w:rsid w:val="006C2541"/>
    <w:rsid w:val="006C4629"/>
    <w:rsid w:val="006D57FF"/>
    <w:rsid w:val="006F1556"/>
    <w:rsid w:val="00700B2E"/>
    <w:rsid w:val="00704FFE"/>
    <w:rsid w:val="0071057F"/>
    <w:rsid w:val="00714E35"/>
    <w:rsid w:val="007161CF"/>
    <w:rsid w:val="0072188C"/>
    <w:rsid w:val="00723B54"/>
    <w:rsid w:val="00725D8B"/>
    <w:rsid w:val="0072756E"/>
    <w:rsid w:val="00731991"/>
    <w:rsid w:val="00731C59"/>
    <w:rsid w:val="00742F0A"/>
    <w:rsid w:val="007628AA"/>
    <w:rsid w:val="0076557D"/>
    <w:rsid w:val="00765F08"/>
    <w:rsid w:val="00772AB9"/>
    <w:rsid w:val="007734C8"/>
    <w:rsid w:val="00773DFE"/>
    <w:rsid w:val="00774F8F"/>
    <w:rsid w:val="00776E08"/>
    <w:rsid w:val="007937A8"/>
    <w:rsid w:val="007938DE"/>
    <w:rsid w:val="00796E7C"/>
    <w:rsid w:val="007A3498"/>
    <w:rsid w:val="007A3EE7"/>
    <w:rsid w:val="007B30D5"/>
    <w:rsid w:val="007B6F81"/>
    <w:rsid w:val="007C5892"/>
    <w:rsid w:val="007D42F0"/>
    <w:rsid w:val="007E3D72"/>
    <w:rsid w:val="00813A4C"/>
    <w:rsid w:val="00813E57"/>
    <w:rsid w:val="00825B28"/>
    <w:rsid w:val="00835E44"/>
    <w:rsid w:val="00846F37"/>
    <w:rsid w:val="00850DC2"/>
    <w:rsid w:val="00863A89"/>
    <w:rsid w:val="008923C9"/>
    <w:rsid w:val="00894F6E"/>
    <w:rsid w:val="008A32F2"/>
    <w:rsid w:val="008A7C76"/>
    <w:rsid w:val="008B29A4"/>
    <w:rsid w:val="008B50E0"/>
    <w:rsid w:val="008B64B0"/>
    <w:rsid w:val="008D032F"/>
    <w:rsid w:val="008D19E0"/>
    <w:rsid w:val="008E1FF3"/>
    <w:rsid w:val="008E31D1"/>
    <w:rsid w:val="008E5831"/>
    <w:rsid w:val="008E71C2"/>
    <w:rsid w:val="008E768F"/>
    <w:rsid w:val="008F7429"/>
    <w:rsid w:val="00903A25"/>
    <w:rsid w:val="0091457E"/>
    <w:rsid w:val="00916F72"/>
    <w:rsid w:val="009212D8"/>
    <w:rsid w:val="009219A4"/>
    <w:rsid w:val="00931658"/>
    <w:rsid w:val="0093319D"/>
    <w:rsid w:val="00935911"/>
    <w:rsid w:val="00935BA2"/>
    <w:rsid w:val="009478F3"/>
    <w:rsid w:val="0095002C"/>
    <w:rsid w:val="0095679F"/>
    <w:rsid w:val="00957FD0"/>
    <w:rsid w:val="009604C3"/>
    <w:rsid w:val="00970BB1"/>
    <w:rsid w:val="009733C3"/>
    <w:rsid w:val="00975689"/>
    <w:rsid w:val="00977FD8"/>
    <w:rsid w:val="00985891"/>
    <w:rsid w:val="00993B66"/>
    <w:rsid w:val="009A0DB2"/>
    <w:rsid w:val="009A52D0"/>
    <w:rsid w:val="009A7217"/>
    <w:rsid w:val="009C206B"/>
    <w:rsid w:val="009C57E9"/>
    <w:rsid w:val="009D5DBA"/>
    <w:rsid w:val="009E337B"/>
    <w:rsid w:val="009E648F"/>
    <w:rsid w:val="009E7E43"/>
    <w:rsid w:val="009F2C75"/>
    <w:rsid w:val="009F3943"/>
    <w:rsid w:val="009F48C7"/>
    <w:rsid w:val="009F5E25"/>
    <w:rsid w:val="00A00362"/>
    <w:rsid w:val="00A051AC"/>
    <w:rsid w:val="00A23B5A"/>
    <w:rsid w:val="00A24197"/>
    <w:rsid w:val="00A27D79"/>
    <w:rsid w:val="00A31B08"/>
    <w:rsid w:val="00A42A7B"/>
    <w:rsid w:val="00A5279A"/>
    <w:rsid w:val="00A668F3"/>
    <w:rsid w:val="00A70356"/>
    <w:rsid w:val="00A708D3"/>
    <w:rsid w:val="00A73348"/>
    <w:rsid w:val="00A7381D"/>
    <w:rsid w:val="00A77788"/>
    <w:rsid w:val="00A82C11"/>
    <w:rsid w:val="00A8491E"/>
    <w:rsid w:val="00A925DF"/>
    <w:rsid w:val="00A939A4"/>
    <w:rsid w:val="00A9515B"/>
    <w:rsid w:val="00AA3026"/>
    <w:rsid w:val="00AA6255"/>
    <w:rsid w:val="00AA688E"/>
    <w:rsid w:val="00AB0844"/>
    <w:rsid w:val="00AB2995"/>
    <w:rsid w:val="00AB32BA"/>
    <w:rsid w:val="00AB33BF"/>
    <w:rsid w:val="00AC2AAA"/>
    <w:rsid w:val="00AE65A7"/>
    <w:rsid w:val="00AE7731"/>
    <w:rsid w:val="00AF159F"/>
    <w:rsid w:val="00AF359B"/>
    <w:rsid w:val="00AF3CAF"/>
    <w:rsid w:val="00AF7029"/>
    <w:rsid w:val="00B01066"/>
    <w:rsid w:val="00B02BD6"/>
    <w:rsid w:val="00B06C69"/>
    <w:rsid w:val="00B0754D"/>
    <w:rsid w:val="00B12B75"/>
    <w:rsid w:val="00B16F71"/>
    <w:rsid w:val="00B20DA8"/>
    <w:rsid w:val="00B432B9"/>
    <w:rsid w:val="00B44057"/>
    <w:rsid w:val="00B460C2"/>
    <w:rsid w:val="00B46A42"/>
    <w:rsid w:val="00B50B60"/>
    <w:rsid w:val="00B54719"/>
    <w:rsid w:val="00B56DEF"/>
    <w:rsid w:val="00B606BF"/>
    <w:rsid w:val="00B618B7"/>
    <w:rsid w:val="00B851B0"/>
    <w:rsid w:val="00B86F58"/>
    <w:rsid w:val="00B952A6"/>
    <w:rsid w:val="00BA1269"/>
    <w:rsid w:val="00BA1AC6"/>
    <w:rsid w:val="00BA2587"/>
    <w:rsid w:val="00BB3354"/>
    <w:rsid w:val="00BB4BD6"/>
    <w:rsid w:val="00BB53B8"/>
    <w:rsid w:val="00BC0692"/>
    <w:rsid w:val="00BC0EC1"/>
    <w:rsid w:val="00BC7919"/>
    <w:rsid w:val="00BD1A61"/>
    <w:rsid w:val="00BF59F8"/>
    <w:rsid w:val="00BF5AB4"/>
    <w:rsid w:val="00C02AD4"/>
    <w:rsid w:val="00C045AC"/>
    <w:rsid w:val="00C050C2"/>
    <w:rsid w:val="00C1379F"/>
    <w:rsid w:val="00C13C91"/>
    <w:rsid w:val="00C27AC0"/>
    <w:rsid w:val="00C41AC2"/>
    <w:rsid w:val="00C50417"/>
    <w:rsid w:val="00C51D22"/>
    <w:rsid w:val="00C52079"/>
    <w:rsid w:val="00C5255E"/>
    <w:rsid w:val="00C56299"/>
    <w:rsid w:val="00C60B46"/>
    <w:rsid w:val="00C6342F"/>
    <w:rsid w:val="00C67BAC"/>
    <w:rsid w:val="00C70FD8"/>
    <w:rsid w:val="00C87E73"/>
    <w:rsid w:val="00C90A0B"/>
    <w:rsid w:val="00C91423"/>
    <w:rsid w:val="00CA3A45"/>
    <w:rsid w:val="00CB3EB6"/>
    <w:rsid w:val="00CC068F"/>
    <w:rsid w:val="00CC0A95"/>
    <w:rsid w:val="00CC2740"/>
    <w:rsid w:val="00CC5931"/>
    <w:rsid w:val="00CD01B5"/>
    <w:rsid w:val="00CD20CF"/>
    <w:rsid w:val="00CD56BE"/>
    <w:rsid w:val="00CE5BD2"/>
    <w:rsid w:val="00CE5C2C"/>
    <w:rsid w:val="00CE60AB"/>
    <w:rsid w:val="00CF028D"/>
    <w:rsid w:val="00CF2D7F"/>
    <w:rsid w:val="00CF4DE8"/>
    <w:rsid w:val="00D13D1C"/>
    <w:rsid w:val="00D167F8"/>
    <w:rsid w:val="00D4044B"/>
    <w:rsid w:val="00D455D0"/>
    <w:rsid w:val="00D53B5E"/>
    <w:rsid w:val="00D6057B"/>
    <w:rsid w:val="00D632E6"/>
    <w:rsid w:val="00D64C21"/>
    <w:rsid w:val="00D67E8A"/>
    <w:rsid w:val="00D71E31"/>
    <w:rsid w:val="00D95666"/>
    <w:rsid w:val="00D9739A"/>
    <w:rsid w:val="00DA17A9"/>
    <w:rsid w:val="00DB1641"/>
    <w:rsid w:val="00DB3204"/>
    <w:rsid w:val="00DB4715"/>
    <w:rsid w:val="00DC08E4"/>
    <w:rsid w:val="00DC59F8"/>
    <w:rsid w:val="00DC7130"/>
    <w:rsid w:val="00DD08CB"/>
    <w:rsid w:val="00DD1FE4"/>
    <w:rsid w:val="00DE08A4"/>
    <w:rsid w:val="00DE671A"/>
    <w:rsid w:val="00E032A4"/>
    <w:rsid w:val="00E03522"/>
    <w:rsid w:val="00E0571C"/>
    <w:rsid w:val="00E11ED4"/>
    <w:rsid w:val="00E26667"/>
    <w:rsid w:val="00E3228C"/>
    <w:rsid w:val="00E34BE1"/>
    <w:rsid w:val="00E440CB"/>
    <w:rsid w:val="00E713C7"/>
    <w:rsid w:val="00E72D4C"/>
    <w:rsid w:val="00E75EAA"/>
    <w:rsid w:val="00E806F1"/>
    <w:rsid w:val="00E84DCD"/>
    <w:rsid w:val="00E93DA6"/>
    <w:rsid w:val="00E94A13"/>
    <w:rsid w:val="00E95375"/>
    <w:rsid w:val="00EB4AF5"/>
    <w:rsid w:val="00EB7DAD"/>
    <w:rsid w:val="00ED2045"/>
    <w:rsid w:val="00ED2862"/>
    <w:rsid w:val="00ED3E9D"/>
    <w:rsid w:val="00EE1F0F"/>
    <w:rsid w:val="00EE3612"/>
    <w:rsid w:val="00EF0F9F"/>
    <w:rsid w:val="00EF3936"/>
    <w:rsid w:val="00EF404C"/>
    <w:rsid w:val="00EF7CD3"/>
    <w:rsid w:val="00F02CF6"/>
    <w:rsid w:val="00F128BA"/>
    <w:rsid w:val="00F160D3"/>
    <w:rsid w:val="00F160EA"/>
    <w:rsid w:val="00F16291"/>
    <w:rsid w:val="00F20DD9"/>
    <w:rsid w:val="00F30468"/>
    <w:rsid w:val="00F327D8"/>
    <w:rsid w:val="00F427E1"/>
    <w:rsid w:val="00F57B0A"/>
    <w:rsid w:val="00F70182"/>
    <w:rsid w:val="00F8296B"/>
    <w:rsid w:val="00F832E7"/>
    <w:rsid w:val="00FA0782"/>
    <w:rsid w:val="00FB2C9A"/>
    <w:rsid w:val="00FC3322"/>
    <w:rsid w:val="00FE16A5"/>
    <w:rsid w:val="00FF021F"/>
    <w:rsid w:val="00FF44A2"/>
    <w:rsid w:val="00FF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B9037-96C4-48FA-8462-E388D839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4525"/>
    <w:pPr>
      <w:keepNext/>
      <w:numPr>
        <w:numId w:val="5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374525"/>
    <w:pPr>
      <w:keepNext/>
      <w:numPr>
        <w:ilvl w:val="1"/>
        <w:numId w:val="5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374525"/>
    <w:pPr>
      <w:keepNext/>
      <w:numPr>
        <w:ilvl w:val="2"/>
        <w:numId w:val="5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374525"/>
    <w:pPr>
      <w:keepNext/>
      <w:numPr>
        <w:ilvl w:val="3"/>
        <w:numId w:val="5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374525"/>
    <w:pPr>
      <w:numPr>
        <w:ilvl w:val="5"/>
        <w:numId w:val="5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374525"/>
    <w:pPr>
      <w:numPr>
        <w:ilvl w:val="6"/>
        <w:numId w:val="5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374525"/>
    <w:pPr>
      <w:numPr>
        <w:ilvl w:val="7"/>
        <w:numId w:val="5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374525"/>
    <w:pPr>
      <w:numPr>
        <w:ilvl w:val="8"/>
        <w:numId w:val="5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C2"/>
    <w:pPr>
      <w:ind w:left="720"/>
      <w:contextualSpacing/>
    </w:pPr>
  </w:style>
  <w:style w:type="paragraph" w:customStyle="1" w:styleId="western">
    <w:name w:val="western"/>
    <w:basedOn w:val="a"/>
    <w:rsid w:val="008E71C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8E71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2D1C1E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374525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3745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37452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37452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7452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74525"/>
    <w:rPr>
      <w:rFonts w:ascii="Cambria" w:eastAsia="Times New Roman" w:hAnsi="Cambria" w:cs="Times New Roman"/>
    </w:rPr>
  </w:style>
  <w:style w:type="paragraph" w:styleId="a8">
    <w:name w:val="Normal (Web)"/>
    <w:aliases w:val="Знак"/>
    <w:basedOn w:val="a"/>
    <w:uiPriority w:val="99"/>
    <w:rsid w:val="00321FBE"/>
    <w:pPr>
      <w:spacing w:before="100" w:beforeAutospacing="1" w:after="119"/>
    </w:pPr>
  </w:style>
  <w:style w:type="character" w:styleId="a9">
    <w:name w:val="Hyperlink"/>
    <w:basedOn w:val="a0"/>
    <w:uiPriority w:val="99"/>
    <w:unhideWhenUsed/>
    <w:rsid w:val="00581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1A115B6E78D08FBE9AB559B1EC4155397FB68DCCB2ECB190B130D3846E0A77DF93904038C0036D10C406E32DE091A8B905704B0CA19A3890m56DN" TargetMode="External"/><Relationship Id="rId18" Type="http://schemas.openxmlformats.org/officeDocument/2006/relationships/hyperlink" Target="consultantplus://offline/ref=1A115B6E78D08FBE9AB559B1EC4155397DB18FCBB4EEB190B130D3846E0A77DF93904038C0036A18C106E32DE091A8B905704B0CA19A3890m56D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2C29E74353765BFAF388EF9E2D2B5CE9E98595D1959BB5D50484C20AABFA7DE5C9C439078B1D18FED880FC2E86DF868A095B2EpCSFE" TargetMode="External"/><Relationship Id="rId17" Type="http://schemas.openxmlformats.org/officeDocument/2006/relationships/hyperlink" Target="consultantplus://offline/ref=1A115B6E78D08FBE9AB559B1EC4155397FB68DCCB2ECB190B130D3846E0A77DF93904038C0036D10C406E32DE091A8B905704B0CA19A3890m56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115B6E78D08FBE9AB559B1EC4155397DB18FCBB4EEB190B130D3846E0A77DF93904038C0036A18C106E32DE091A8B905704B0CA19A3890m56D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958756D3F5230E68BF004E074B4A149B6472708F464E4D2B4B1FFAB4EA00545AA697ED3A304E8BEE654F9C38A480D8047886385FFE51B1TES5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115B6E78D08FBE9AB559B1EC4155397FB68DCCB2ECB190B130D3846E0A77DF93904038C0036D10C406E32DE091A8B905704B0CA19A3890m56DN" TargetMode="External"/><Relationship Id="rId10" Type="http://schemas.openxmlformats.org/officeDocument/2006/relationships/hyperlink" Target="consultantplus://offline/ref=BF958756D3F5230E68BF004E074B4A149B6472708F464E4D2B4B1FFAB4EA00545AA697ED3A304E8BEE654F9C38A480D8047886385FFE51B1TES5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bko.kirovreg.ru" TargetMode="External"/><Relationship Id="rId14" Type="http://schemas.openxmlformats.org/officeDocument/2006/relationships/hyperlink" Target="consultantplus://offline/ref=1A115B6E78D08FBE9AB559B1EC4155397DB18FCBB4EEB190B130D3846E0A77DF93904038C0036A18C106E32DE091A8B905704B0CA19A3890m56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037A-5FCD-45B5-A3E7-3749F2F5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18</Pages>
  <Words>4758</Words>
  <Characters>27126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6</cp:revision>
  <cp:lastPrinted>2021-05-31T15:44:00Z</cp:lastPrinted>
  <dcterms:created xsi:type="dcterms:W3CDTF">2021-05-31T14:51:00Z</dcterms:created>
  <dcterms:modified xsi:type="dcterms:W3CDTF">2021-06-16T12:43:00Z</dcterms:modified>
</cp:coreProperties>
</file>